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55319E6D"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080411E7" w14:textId="77777777" w:rsidR="00B952FA" w:rsidRPr="007060A8" w:rsidRDefault="00B952FA" w:rsidP="00A444EF">
      <w:pPr>
        <w:jc w:val="both"/>
        <w:rPr>
          <w:b/>
          <w:lang w:val="sr-Cyrl-RS"/>
        </w:rPr>
      </w:pPr>
    </w:p>
    <w:p w14:paraId="10C08758" w14:textId="714F0627" w:rsidR="007132F9" w:rsidRDefault="007132F9" w:rsidP="007132F9">
      <w:pPr>
        <w:ind w:right="39"/>
        <w:jc w:val="both"/>
        <w:rPr>
          <w:snapToGrid w:val="0"/>
          <w:lang w:val="sr-Cyrl-RS"/>
        </w:rPr>
      </w:pPr>
      <w:r w:rsidRPr="007060A8">
        <w:rPr>
          <w:b/>
          <w:snapToGrid w:val="0"/>
          <w:lang w:val="sr-Cyrl-RS"/>
        </w:rPr>
        <w:t xml:space="preserve">1) </w:t>
      </w:r>
      <w:r w:rsidR="00591706" w:rsidRPr="00591706">
        <w:rPr>
          <w:b/>
          <w:snapToGrid w:val="0"/>
          <w:lang w:val="sr-Cyrl-RS"/>
        </w:rPr>
        <w:t>Радно место туристички инспектор за Златиборски управни округ</w:t>
      </w:r>
      <w:r w:rsidRPr="007060A8">
        <w:rPr>
          <w:b/>
          <w:snapToGrid w:val="0"/>
          <w:lang w:val="sr-Cyrl-RS"/>
        </w:rPr>
        <w:t xml:space="preserve">, </w:t>
      </w:r>
      <w:r w:rsidR="00591706" w:rsidRPr="00591706">
        <w:rPr>
          <w:snapToGrid w:val="0"/>
          <w:lang w:val="sr-Cyrl-RS"/>
        </w:rPr>
        <w:t>Сектор туристичке инспекције, Одељење туристичке инспекције Краљево,</w:t>
      </w:r>
      <w:r w:rsidR="006B3467" w:rsidRPr="007060A8">
        <w:rPr>
          <w:snapToGrid w:val="0"/>
          <w:lang w:val="sr-Cyrl-RS"/>
        </w:rPr>
        <w:t xml:space="preserve"> </w:t>
      </w:r>
      <w:r w:rsidRPr="007060A8">
        <w:rPr>
          <w:snapToGrid w:val="0"/>
          <w:lang w:val="sr-Cyrl-RS"/>
        </w:rPr>
        <w:t>звање саветник</w:t>
      </w:r>
      <w:r w:rsidR="0024531F" w:rsidRPr="007060A8">
        <w:rPr>
          <w:snapToGrid w:val="0"/>
          <w:lang w:val="sr-Cyrl-RS"/>
        </w:rPr>
        <w:t xml:space="preserve"> - </w:t>
      </w:r>
      <w:r w:rsidR="00591706">
        <w:rPr>
          <w:b/>
          <w:snapToGrid w:val="0"/>
          <w:lang w:val="sr-Cyrl-RS"/>
        </w:rPr>
        <w:t>1</w:t>
      </w:r>
      <w:r w:rsidR="0024531F" w:rsidRPr="007060A8">
        <w:rPr>
          <w:b/>
          <w:snapToGrid w:val="0"/>
          <w:lang w:val="sr-Cyrl-RS"/>
        </w:rPr>
        <w:t xml:space="preserve"> </w:t>
      </w:r>
      <w:r w:rsidR="00E10C1A" w:rsidRPr="007060A8">
        <w:rPr>
          <w:b/>
          <w:snapToGrid w:val="0"/>
          <w:lang w:val="sr-Cyrl-RS"/>
        </w:rPr>
        <w:t>изврши</w:t>
      </w:r>
      <w:r w:rsidR="00591706">
        <w:rPr>
          <w:b/>
          <w:snapToGrid w:val="0"/>
          <w:lang w:val="sr-Cyrl-RS"/>
        </w:rPr>
        <w:t>лац</w:t>
      </w:r>
      <w:r w:rsidR="0024531F" w:rsidRPr="007060A8">
        <w:rPr>
          <w:snapToGrid w:val="0"/>
          <w:lang w:val="sr-Cyrl-RS"/>
        </w:rPr>
        <w:t>;</w:t>
      </w:r>
    </w:p>
    <w:p w14:paraId="77F32B40" w14:textId="46CF2F56" w:rsidR="00AA5547" w:rsidRDefault="00AA5547" w:rsidP="007132F9">
      <w:pPr>
        <w:ind w:right="39"/>
        <w:jc w:val="both"/>
        <w:rPr>
          <w:snapToGrid w:val="0"/>
          <w:lang w:val="sr-Cyrl-RS"/>
        </w:rPr>
      </w:pPr>
    </w:p>
    <w:p w14:paraId="1557BE1A" w14:textId="27AB2C1F" w:rsidR="00AA5547" w:rsidRPr="007060A8" w:rsidRDefault="00AA5547" w:rsidP="00AA5547">
      <w:pPr>
        <w:jc w:val="both"/>
        <w:rPr>
          <w:snapToGrid w:val="0"/>
          <w:lang w:val="sr-Cyrl-RS"/>
        </w:rPr>
      </w:pPr>
      <w:r w:rsidRPr="00AA5547">
        <w:rPr>
          <w:b/>
          <w:snapToGrid w:val="0"/>
          <w:lang w:val="sr-Cyrl-RS"/>
        </w:rPr>
        <w:t xml:space="preserve">Место рада: </w:t>
      </w:r>
      <w:r>
        <w:rPr>
          <w:b/>
          <w:snapToGrid w:val="0"/>
          <w:lang w:val="sr-Cyrl-RS"/>
        </w:rPr>
        <w:t>Прибој</w:t>
      </w:r>
    </w:p>
    <w:p w14:paraId="4514E7DA" w14:textId="77777777" w:rsidR="007132F9" w:rsidRPr="007060A8" w:rsidRDefault="007132F9" w:rsidP="007132F9">
      <w:pPr>
        <w:ind w:right="39"/>
        <w:jc w:val="both"/>
        <w:rPr>
          <w:b/>
          <w:snapToGrid w:val="0"/>
          <w:lang w:val="sr-Cyrl-RS"/>
        </w:rPr>
      </w:pPr>
    </w:p>
    <w:p w14:paraId="46FF2AA7" w14:textId="77777777" w:rsidR="00591706" w:rsidRPr="00591706" w:rsidRDefault="00591706" w:rsidP="00591706">
      <w:pPr>
        <w:tabs>
          <w:tab w:val="left" w:pos="851"/>
          <w:tab w:val="left" w:pos="9000"/>
        </w:tabs>
        <w:suppressAutoHyphens/>
        <w:snapToGrid w:val="0"/>
        <w:ind w:right="-285"/>
        <w:jc w:val="both"/>
        <w:rPr>
          <w:bCs/>
          <w:iCs/>
          <w:noProof/>
          <w:lang w:val="sr-Cyrl-RS"/>
        </w:rPr>
      </w:pPr>
      <w:r w:rsidRPr="00591706">
        <w:rPr>
          <w:b/>
          <w:noProof/>
          <w:lang w:val="sr-Cyrl-RS" w:eastAsia="ar-SA"/>
        </w:rPr>
        <w:t xml:space="preserve">Опис послова: </w:t>
      </w:r>
      <w:r w:rsidRPr="00591706">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591706">
        <w:rPr>
          <w:bCs/>
          <w:iCs/>
          <w:noProof/>
          <w:lang w:val="sr-Cyrl-RS"/>
        </w:rPr>
        <w:t xml:space="preserve"> </w:t>
      </w:r>
      <w:r w:rsidRPr="00591706">
        <w:rPr>
          <w:noProof/>
          <w:color w:val="000000"/>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591706">
        <w:rPr>
          <w:noProof/>
          <w:lang w:val="sr-Cyrl-RS" w:eastAsia="ar-SA"/>
        </w:rPr>
        <w:t>обавља и друге послове по налогу начелника Одељења</w:t>
      </w:r>
      <w:r w:rsidRPr="00591706">
        <w:rPr>
          <w:bCs/>
          <w:iCs/>
          <w:noProof/>
          <w:lang w:val="sr-Cyrl-RS"/>
        </w:rPr>
        <w:t>.</w:t>
      </w:r>
    </w:p>
    <w:p w14:paraId="461428CD" w14:textId="77777777" w:rsidR="00591706" w:rsidRPr="00591706" w:rsidRDefault="00591706" w:rsidP="00591706">
      <w:pPr>
        <w:tabs>
          <w:tab w:val="left" w:pos="851"/>
          <w:tab w:val="left" w:pos="9000"/>
        </w:tabs>
        <w:suppressAutoHyphens/>
        <w:snapToGrid w:val="0"/>
        <w:ind w:right="-285"/>
        <w:jc w:val="both"/>
        <w:rPr>
          <w:noProof/>
          <w:lang w:val="sr-Cyrl-RS" w:eastAsia="ar-SA"/>
        </w:rPr>
      </w:pPr>
    </w:p>
    <w:p w14:paraId="0461DD9D" w14:textId="77777777" w:rsidR="00591706" w:rsidRPr="00591706" w:rsidRDefault="00591706" w:rsidP="00591706">
      <w:pPr>
        <w:tabs>
          <w:tab w:val="left" w:pos="851"/>
          <w:tab w:val="left" w:pos="9000"/>
        </w:tabs>
        <w:ind w:right="-285"/>
        <w:jc w:val="both"/>
        <w:rPr>
          <w:noProof/>
          <w:lang w:val="sr-Cyrl-RS"/>
        </w:rPr>
      </w:pPr>
      <w:r w:rsidRPr="00591706">
        <w:rPr>
          <w:b/>
          <w:noProof/>
          <w:lang w:val="sr-Cyrl-RS"/>
        </w:rPr>
        <w:t>Услови:</w:t>
      </w:r>
      <w:r w:rsidRPr="00591706">
        <w:rPr>
          <w:b/>
          <w:bCs/>
          <w:iCs/>
          <w:noProof/>
          <w:lang w:val="sr-Cyrl-RS"/>
        </w:rPr>
        <w:t xml:space="preserve"> </w:t>
      </w:r>
      <w:r w:rsidRPr="00591706">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591706">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591706">
        <w:rPr>
          <w:noProof/>
          <w:lang w:val="sr-Cyrl-RS"/>
        </w:rPr>
        <w:t>радно искуство у струци од најмање 3 године</w:t>
      </w:r>
      <w:r w:rsidRPr="00591706">
        <w:rPr>
          <w:noProof/>
          <w:lang w:val="sr-Cyrl-RS" w:eastAsia="ar-SA"/>
        </w:rPr>
        <w:t>, положен државни  стручни испит, положен испит за инспектора,</w:t>
      </w:r>
      <w:r w:rsidRPr="00591706">
        <w:rPr>
          <w:noProof/>
          <w:lang w:val="sr-Cyrl-RS"/>
        </w:rPr>
        <w:t xml:space="preserve"> као и потребне компетенције за рад на радном месту.</w:t>
      </w:r>
    </w:p>
    <w:p w14:paraId="6250CF4B" w14:textId="77777777" w:rsidR="00ED370E" w:rsidRPr="007060A8" w:rsidRDefault="00ED370E" w:rsidP="0024531F">
      <w:pPr>
        <w:jc w:val="both"/>
        <w:rPr>
          <w:lang w:val="sr-Cyrl-RS"/>
        </w:rPr>
      </w:pPr>
    </w:p>
    <w:p w14:paraId="512D6CC7" w14:textId="6F95C063" w:rsidR="00ED370E" w:rsidRDefault="00ED370E" w:rsidP="00ED370E">
      <w:pPr>
        <w:jc w:val="both"/>
        <w:rPr>
          <w:snapToGrid w:val="0"/>
          <w:lang w:val="sr-Cyrl-RS"/>
        </w:rPr>
      </w:pPr>
      <w:r w:rsidRPr="007060A8">
        <w:rPr>
          <w:b/>
          <w:lang w:val="sr-Latn-RS"/>
        </w:rPr>
        <w:t xml:space="preserve">2) </w:t>
      </w:r>
      <w:r w:rsidR="00267E2F" w:rsidRPr="00267E2F">
        <w:rPr>
          <w:b/>
          <w:snapToGrid w:val="0"/>
          <w:lang w:val="sr-Cyrl-RS"/>
        </w:rPr>
        <w:t>Радно место туристички инспектор за Рашки, Пећки и Призренски управни округ</w:t>
      </w:r>
      <w:r w:rsidRPr="00267E2F">
        <w:rPr>
          <w:b/>
          <w:snapToGrid w:val="0"/>
          <w:lang w:val="sr-Cyrl-RS"/>
        </w:rPr>
        <w:t>,</w:t>
      </w:r>
      <w:r w:rsidRPr="007060A8">
        <w:rPr>
          <w:b/>
          <w:snapToGrid w:val="0"/>
          <w:lang w:val="sr-Cyrl-RS"/>
        </w:rPr>
        <w:t xml:space="preserve"> </w:t>
      </w:r>
      <w:r w:rsidR="00267E2F" w:rsidRPr="00267E2F">
        <w:rPr>
          <w:snapToGrid w:val="0"/>
          <w:lang w:val="sr-Cyrl-RS"/>
        </w:rPr>
        <w:t>Сектор туристичке инспекције, Одељење туристичке инспекције Краљево</w:t>
      </w:r>
      <w:r w:rsidR="006B3467" w:rsidRPr="007060A8">
        <w:rPr>
          <w:snapToGrid w:val="0"/>
          <w:lang w:val="sr-Cyrl-RS"/>
        </w:rPr>
        <w:t xml:space="preserve">, </w:t>
      </w:r>
      <w:r w:rsidR="00040F3F" w:rsidRPr="007060A8">
        <w:rPr>
          <w:snapToGrid w:val="0"/>
          <w:lang w:val="sr-Cyrl-RS"/>
        </w:rPr>
        <w:t xml:space="preserve">звање </w:t>
      </w:r>
      <w:r w:rsidR="0068429F" w:rsidRPr="007060A8">
        <w:rPr>
          <w:snapToGrid w:val="0"/>
          <w:lang w:val="sr-Cyrl-RS"/>
        </w:rPr>
        <w:t>саветник</w:t>
      </w:r>
      <w:r w:rsidR="002A6FE0" w:rsidRPr="007060A8">
        <w:rPr>
          <w:snapToGrid w:val="0"/>
          <w:lang w:val="sr-Cyrl-RS"/>
        </w:rPr>
        <w:t xml:space="preserve"> </w:t>
      </w:r>
      <w:r w:rsidRPr="007060A8">
        <w:rPr>
          <w:snapToGrid w:val="0"/>
          <w:lang w:val="sr-Cyrl-RS"/>
        </w:rPr>
        <w:t xml:space="preserve">- </w:t>
      </w:r>
      <w:r w:rsidRPr="007060A8">
        <w:rPr>
          <w:b/>
          <w:snapToGrid w:val="0"/>
          <w:lang w:val="sr-Cyrl-RS"/>
        </w:rPr>
        <w:t xml:space="preserve">1 </w:t>
      </w:r>
      <w:r w:rsidR="002A6FE0" w:rsidRPr="007060A8">
        <w:rPr>
          <w:b/>
          <w:snapToGrid w:val="0"/>
          <w:lang w:val="sr-Latn-RS"/>
        </w:rPr>
        <w:t>извршилац</w:t>
      </w:r>
      <w:r w:rsidRPr="007060A8">
        <w:rPr>
          <w:snapToGrid w:val="0"/>
          <w:lang w:val="sr-Cyrl-RS"/>
        </w:rPr>
        <w:t>;</w:t>
      </w:r>
    </w:p>
    <w:p w14:paraId="5F0288FA" w14:textId="7F4DD820" w:rsidR="00AA5547" w:rsidRDefault="00AA5547" w:rsidP="00ED370E">
      <w:pPr>
        <w:jc w:val="both"/>
        <w:rPr>
          <w:snapToGrid w:val="0"/>
          <w:lang w:val="sr-Cyrl-RS"/>
        </w:rPr>
      </w:pPr>
    </w:p>
    <w:p w14:paraId="29CC08CC" w14:textId="6B7F7E9F" w:rsidR="00AA5547" w:rsidRPr="00AA5547" w:rsidRDefault="00AA5547" w:rsidP="00AA5547">
      <w:pPr>
        <w:jc w:val="both"/>
        <w:rPr>
          <w:b/>
          <w:snapToGrid w:val="0"/>
          <w:lang w:val="sr-Cyrl-RS"/>
        </w:rPr>
      </w:pPr>
      <w:r w:rsidRPr="00AA5547">
        <w:rPr>
          <w:b/>
          <w:snapToGrid w:val="0"/>
          <w:lang w:val="sr-Cyrl-RS"/>
        </w:rPr>
        <w:t xml:space="preserve">Место рада: </w:t>
      </w:r>
      <w:r>
        <w:rPr>
          <w:b/>
          <w:snapToGrid w:val="0"/>
          <w:lang w:val="sr-Cyrl-RS"/>
        </w:rPr>
        <w:t>Нови Пазар</w:t>
      </w:r>
    </w:p>
    <w:p w14:paraId="56B2E3C9" w14:textId="77777777" w:rsidR="00ED370E" w:rsidRPr="007060A8" w:rsidRDefault="00ED370E" w:rsidP="00ED370E">
      <w:pPr>
        <w:tabs>
          <w:tab w:val="left" w:pos="1680"/>
        </w:tabs>
        <w:jc w:val="both"/>
        <w:rPr>
          <w:b/>
          <w:bCs/>
          <w:lang w:val="sr-Cyrl-CS"/>
        </w:rPr>
      </w:pPr>
    </w:p>
    <w:p w14:paraId="613B337C" w14:textId="17AB936C" w:rsidR="00267E2F" w:rsidRPr="00267E2F" w:rsidRDefault="00267E2F" w:rsidP="00267E2F">
      <w:pPr>
        <w:tabs>
          <w:tab w:val="left" w:pos="851"/>
          <w:tab w:val="left" w:pos="9000"/>
        </w:tabs>
        <w:suppressAutoHyphens/>
        <w:snapToGrid w:val="0"/>
        <w:ind w:right="-285"/>
        <w:jc w:val="both"/>
        <w:rPr>
          <w:bCs/>
          <w:iCs/>
          <w:noProof/>
          <w:lang w:val="sr-Cyrl-RS"/>
        </w:rPr>
      </w:pPr>
      <w:r w:rsidRPr="00267E2F">
        <w:rPr>
          <w:b/>
          <w:noProof/>
          <w:lang w:val="sr-Cyrl-RS" w:eastAsia="ar-SA"/>
        </w:rPr>
        <w:t xml:space="preserve">Опис послова: </w:t>
      </w:r>
      <w:r w:rsidRPr="00267E2F">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267E2F">
        <w:rPr>
          <w:bCs/>
          <w:iCs/>
          <w:noProof/>
          <w:lang w:val="sr-Cyrl-RS"/>
        </w:rPr>
        <w:t xml:space="preserve"> </w:t>
      </w:r>
      <w:r w:rsidRPr="00267E2F">
        <w:rPr>
          <w:noProof/>
          <w:color w:val="000000"/>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267E2F">
        <w:rPr>
          <w:noProof/>
          <w:lang w:val="sr-Cyrl-RS" w:eastAsia="ar-SA"/>
        </w:rPr>
        <w:t>обавља и друге послове по налогу начелника Одељења</w:t>
      </w:r>
      <w:r w:rsidRPr="00267E2F">
        <w:rPr>
          <w:bCs/>
          <w:iCs/>
          <w:noProof/>
          <w:lang w:val="sr-Cyrl-RS"/>
        </w:rPr>
        <w:t>.</w:t>
      </w:r>
    </w:p>
    <w:p w14:paraId="5D17EBE9" w14:textId="77777777" w:rsidR="006B3467" w:rsidRPr="007060A8" w:rsidRDefault="006B3467" w:rsidP="00137D0B">
      <w:pPr>
        <w:tabs>
          <w:tab w:val="left" w:pos="1680"/>
        </w:tabs>
        <w:jc w:val="both"/>
        <w:rPr>
          <w:b/>
          <w:bCs/>
          <w:lang w:val="sr-Cyrl-CS"/>
        </w:rPr>
      </w:pPr>
    </w:p>
    <w:p w14:paraId="512E8B8F" w14:textId="77777777" w:rsidR="00146ACD" w:rsidRPr="00146ACD" w:rsidRDefault="00146ACD" w:rsidP="00146ACD">
      <w:pPr>
        <w:tabs>
          <w:tab w:val="left" w:pos="851"/>
          <w:tab w:val="left" w:pos="9000"/>
        </w:tabs>
        <w:ind w:right="-285"/>
        <w:jc w:val="both"/>
        <w:rPr>
          <w:noProof/>
          <w:lang w:val="sr-Cyrl-RS"/>
        </w:rPr>
      </w:pPr>
      <w:r w:rsidRPr="00146ACD">
        <w:rPr>
          <w:b/>
          <w:noProof/>
          <w:lang w:val="sr-Cyrl-RS"/>
        </w:rPr>
        <w:t>Услови:</w:t>
      </w:r>
      <w:r w:rsidRPr="00146ACD">
        <w:rPr>
          <w:b/>
          <w:bCs/>
          <w:iCs/>
          <w:noProof/>
          <w:lang w:val="sr-Cyrl-RS"/>
        </w:rPr>
        <w:t xml:space="preserve"> </w:t>
      </w:r>
      <w:r w:rsidRPr="00146ACD">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146ACD">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w:t>
      </w:r>
      <w:r w:rsidRPr="00146ACD">
        <w:rPr>
          <w:noProof/>
          <w:shd w:val="clear" w:color="auto" w:fill="FFFFFF"/>
          <w:lang w:val="sr-Cyrl-RS"/>
        </w:rPr>
        <w:lastRenderedPageBreak/>
        <w:t xml:space="preserve">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146ACD">
        <w:rPr>
          <w:noProof/>
          <w:lang w:val="sr-Cyrl-RS"/>
        </w:rPr>
        <w:t>радно искуство у струци од најмање 3 године</w:t>
      </w:r>
      <w:r w:rsidRPr="00146ACD">
        <w:rPr>
          <w:noProof/>
          <w:lang w:val="sr-Cyrl-RS" w:eastAsia="ar-SA"/>
        </w:rPr>
        <w:t>, положен државни  стручни испит, положен испит за инспектора,</w:t>
      </w:r>
      <w:r w:rsidRPr="00146ACD">
        <w:rPr>
          <w:noProof/>
          <w:lang w:val="sr-Cyrl-RS"/>
        </w:rPr>
        <w:t xml:space="preserve"> као и потребне компетенције за рад на радном месту.</w:t>
      </w:r>
    </w:p>
    <w:p w14:paraId="2898B50E" w14:textId="77777777" w:rsidR="0024531F" w:rsidRPr="007060A8" w:rsidRDefault="0024531F" w:rsidP="0024531F">
      <w:pPr>
        <w:jc w:val="both"/>
        <w:rPr>
          <w:lang w:val="sr-Cyrl-CS"/>
        </w:rPr>
      </w:pPr>
    </w:p>
    <w:p w14:paraId="0566ABFD" w14:textId="55391F1B" w:rsidR="00B937DE" w:rsidRDefault="00ED370E" w:rsidP="00B937DE">
      <w:pPr>
        <w:ind w:right="39"/>
        <w:jc w:val="both"/>
        <w:rPr>
          <w:snapToGrid w:val="0"/>
          <w:lang w:val="sr-Cyrl-RS"/>
        </w:rPr>
      </w:pPr>
      <w:r w:rsidRPr="007060A8">
        <w:rPr>
          <w:b/>
          <w:lang w:val="sr-Cyrl-RS"/>
        </w:rPr>
        <w:t>3</w:t>
      </w:r>
      <w:r w:rsidR="006B3467" w:rsidRPr="007060A8">
        <w:rPr>
          <w:b/>
          <w:lang w:val="sr-Latn-CS"/>
        </w:rPr>
        <w:t xml:space="preserve">) </w:t>
      </w:r>
      <w:r w:rsidR="00885904" w:rsidRPr="00885904">
        <w:rPr>
          <w:b/>
          <w:lang w:val="sr-Cyrl-RS"/>
        </w:rPr>
        <w:t>Радно место туристички инспектор за Нишавски управни округ</w:t>
      </w:r>
      <w:r w:rsidR="00450152" w:rsidRPr="00885904">
        <w:rPr>
          <w:b/>
          <w:lang w:val="sr-Cyrl-RS"/>
        </w:rPr>
        <w:t>,</w:t>
      </w:r>
      <w:r w:rsidR="00450152" w:rsidRPr="007060A8">
        <w:rPr>
          <w:b/>
          <w:snapToGrid w:val="0"/>
          <w:lang w:val="sr-Cyrl-RS"/>
        </w:rPr>
        <w:t xml:space="preserve"> </w:t>
      </w:r>
      <w:r w:rsidR="00885904" w:rsidRPr="00885904">
        <w:rPr>
          <w:snapToGrid w:val="0"/>
          <w:lang w:val="sr-Cyrl-RS"/>
        </w:rPr>
        <w:t>Сектор туристичке инспекције, Одељење туристичке инспекције Ниш,</w:t>
      </w:r>
      <w:r w:rsidR="007132F9" w:rsidRPr="007060A8">
        <w:rPr>
          <w:snapToGrid w:val="0"/>
          <w:lang w:val="sr-Cyrl-RS"/>
        </w:rPr>
        <w:t xml:space="preserve"> звање </w:t>
      </w:r>
      <w:r w:rsidR="00885904">
        <w:rPr>
          <w:snapToGrid w:val="0"/>
          <w:lang w:val="sr-Cyrl-RS"/>
        </w:rPr>
        <w:t>саветник</w:t>
      </w:r>
      <w:r w:rsidR="007132F9" w:rsidRPr="007060A8">
        <w:rPr>
          <w:snapToGrid w:val="0"/>
          <w:lang w:val="sr-Cyrl-RS"/>
        </w:rPr>
        <w:t xml:space="preserve"> </w:t>
      </w:r>
      <w:r w:rsidR="00B937DE" w:rsidRPr="007060A8">
        <w:rPr>
          <w:snapToGrid w:val="0"/>
          <w:lang w:val="sr-Cyrl-RS"/>
        </w:rPr>
        <w:t xml:space="preserve">- </w:t>
      </w:r>
      <w:r w:rsidR="00885904">
        <w:rPr>
          <w:b/>
          <w:snapToGrid w:val="0"/>
          <w:lang w:val="sr-Cyrl-RS"/>
        </w:rPr>
        <w:t>1</w:t>
      </w:r>
      <w:r w:rsidR="00B937DE" w:rsidRPr="007060A8">
        <w:rPr>
          <w:b/>
          <w:snapToGrid w:val="0"/>
          <w:lang w:val="sr-Cyrl-RS"/>
        </w:rPr>
        <w:t xml:space="preserve"> </w:t>
      </w:r>
      <w:r w:rsidR="00B937DE" w:rsidRPr="007060A8">
        <w:rPr>
          <w:b/>
          <w:snapToGrid w:val="0"/>
          <w:lang w:val="sr-Latn-RS"/>
        </w:rPr>
        <w:t>извршилац</w:t>
      </w:r>
      <w:r w:rsidR="00B937DE" w:rsidRPr="007060A8">
        <w:rPr>
          <w:snapToGrid w:val="0"/>
          <w:lang w:val="sr-Cyrl-RS"/>
        </w:rPr>
        <w:t>;</w:t>
      </w:r>
    </w:p>
    <w:p w14:paraId="2B7BA848" w14:textId="77777777" w:rsidR="00AA5547" w:rsidRDefault="00AA5547" w:rsidP="00AA5547">
      <w:pPr>
        <w:jc w:val="both"/>
        <w:rPr>
          <w:b/>
          <w:snapToGrid w:val="0"/>
          <w:lang w:val="sr-Cyrl-RS"/>
        </w:rPr>
      </w:pPr>
    </w:p>
    <w:p w14:paraId="29FA6EDB" w14:textId="3AFF4F66" w:rsidR="00AA5547" w:rsidRPr="00AA5547" w:rsidRDefault="00AA5547" w:rsidP="00AA5547">
      <w:pPr>
        <w:jc w:val="both"/>
        <w:rPr>
          <w:b/>
          <w:snapToGrid w:val="0"/>
          <w:lang w:val="sr-Cyrl-RS"/>
        </w:rPr>
      </w:pPr>
      <w:r w:rsidRPr="00AA5547">
        <w:rPr>
          <w:b/>
          <w:snapToGrid w:val="0"/>
          <w:lang w:val="sr-Cyrl-RS"/>
        </w:rPr>
        <w:t xml:space="preserve">Место рада: </w:t>
      </w:r>
      <w:r>
        <w:rPr>
          <w:b/>
          <w:snapToGrid w:val="0"/>
          <w:lang w:val="sr-Cyrl-RS"/>
        </w:rPr>
        <w:t>Ниш</w:t>
      </w:r>
    </w:p>
    <w:p w14:paraId="0B6B2F18" w14:textId="77777777" w:rsidR="00AA5547" w:rsidRPr="007060A8" w:rsidRDefault="00AA5547" w:rsidP="00B937DE">
      <w:pPr>
        <w:ind w:right="39"/>
        <w:jc w:val="both"/>
        <w:rPr>
          <w:lang w:val="sr-Cyrl-RS"/>
        </w:rPr>
      </w:pPr>
    </w:p>
    <w:p w14:paraId="696DFAC3" w14:textId="77777777" w:rsidR="009F1961" w:rsidRPr="009F1961" w:rsidRDefault="009F1961" w:rsidP="009F1961">
      <w:pPr>
        <w:tabs>
          <w:tab w:val="left" w:pos="851"/>
          <w:tab w:val="left" w:pos="9000"/>
        </w:tabs>
        <w:suppressAutoHyphens/>
        <w:snapToGrid w:val="0"/>
        <w:ind w:right="-285"/>
        <w:jc w:val="both"/>
        <w:rPr>
          <w:bCs/>
          <w:iCs/>
          <w:noProof/>
          <w:lang w:val="sr-Cyrl-RS"/>
        </w:rPr>
      </w:pPr>
      <w:r w:rsidRPr="009F1961">
        <w:rPr>
          <w:b/>
          <w:noProof/>
          <w:lang w:val="sr-Cyrl-RS" w:eastAsia="ar-SA"/>
        </w:rPr>
        <w:t xml:space="preserve">Опис послова: </w:t>
      </w:r>
      <w:r w:rsidRPr="009F1961">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9F1961">
        <w:rPr>
          <w:bCs/>
          <w:iCs/>
          <w:noProof/>
          <w:lang w:val="sr-Cyrl-RS"/>
        </w:rPr>
        <w:t xml:space="preserve"> </w:t>
      </w:r>
      <w:r w:rsidRPr="009F1961">
        <w:rPr>
          <w:noProof/>
          <w:color w:val="000000"/>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9F1961">
        <w:rPr>
          <w:noProof/>
          <w:lang w:val="sr-Cyrl-RS" w:eastAsia="ar-SA"/>
        </w:rPr>
        <w:t>обавља и друге послове по налогу начелника Одељења</w:t>
      </w:r>
      <w:r w:rsidRPr="009F1961">
        <w:rPr>
          <w:bCs/>
          <w:iCs/>
          <w:noProof/>
          <w:lang w:val="sr-Cyrl-RS"/>
        </w:rPr>
        <w:t>.</w:t>
      </w:r>
    </w:p>
    <w:p w14:paraId="387DB1BD" w14:textId="77777777" w:rsidR="0068429F" w:rsidRPr="007060A8" w:rsidRDefault="0068429F" w:rsidP="00B937DE">
      <w:pPr>
        <w:jc w:val="both"/>
        <w:rPr>
          <w:b/>
          <w:bCs/>
          <w:lang w:val="sr-Cyrl-RS"/>
        </w:rPr>
      </w:pPr>
    </w:p>
    <w:p w14:paraId="208303CC" w14:textId="77777777" w:rsidR="009F1961" w:rsidRPr="009F1961" w:rsidRDefault="009F1961" w:rsidP="009F1961">
      <w:pPr>
        <w:tabs>
          <w:tab w:val="left" w:pos="851"/>
          <w:tab w:val="left" w:pos="9000"/>
        </w:tabs>
        <w:ind w:right="-285"/>
        <w:jc w:val="both"/>
        <w:rPr>
          <w:noProof/>
          <w:lang w:val="sr-Cyrl-RS"/>
        </w:rPr>
      </w:pPr>
      <w:r w:rsidRPr="009F1961">
        <w:rPr>
          <w:b/>
          <w:noProof/>
          <w:lang w:val="sr-Cyrl-RS"/>
        </w:rPr>
        <w:t>Услови:</w:t>
      </w:r>
      <w:r w:rsidRPr="009F1961">
        <w:rPr>
          <w:b/>
          <w:bCs/>
          <w:iCs/>
          <w:noProof/>
          <w:lang w:val="sr-Cyrl-RS"/>
        </w:rPr>
        <w:t xml:space="preserve"> </w:t>
      </w:r>
      <w:r w:rsidRPr="009F1961">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9F1961">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9F1961">
        <w:rPr>
          <w:noProof/>
          <w:lang w:val="sr-Cyrl-RS"/>
        </w:rPr>
        <w:t>радно искуство у струци од најмање 3 године</w:t>
      </w:r>
      <w:r w:rsidRPr="009F1961">
        <w:rPr>
          <w:noProof/>
          <w:lang w:val="sr-Cyrl-RS" w:eastAsia="ar-SA"/>
        </w:rPr>
        <w:t>, положен државни  стручни испит, положен испит за инспектора,</w:t>
      </w:r>
      <w:r w:rsidRPr="009F1961">
        <w:rPr>
          <w:noProof/>
          <w:lang w:val="sr-Cyrl-RS"/>
        </w:rPr>
        <w:t xml:space="preserve"> као и потребне компетенције за рад на радном месту.</w:t>
      </w:r>
    </w:p>
    <w:p w14:paraId="4750DF55" w14:textId="77777777" w:rsidR="00F24B0F" w:rsidRPr="007060A8" w:rsidRDefault="00F24B0F" w:rsidP="00F24B0F">
      <w:pPr>
        <w:tabs>
          <w:tab w:val="left" w:pos="1680"/>
        </w:tabs>
        <w:ind w:right="39"/>
        <w:jc w:val="both"/>
        <w:rPr>
          <w:b/>
          <w:lang w:val="sr-Cyrl-RS"/>
        </w:rPr>
      </w:pPr>
    </w:p>
    <w:p w14:paraId="04949A06" w14:textId="4081AD8F" w:rsidR="00F24B0F" w:rsidRDefault="00ED370E" w:rsidP="00F24B0F">
      <w:pPr>
        <w:jc w:val="both"/>
        <w:rPr>
          <w:snapToGrid w:val="0"/>
          <w:lang w:val="sr-Cyrl-RS"/>
        </w:rPr>
      </w:pPr>
      <w:r w:rsidRPr="007060A8">
        <w:rPr>
          <w:b/>
          <w:snapToGrid w:val="0"/>
          <w:lang w:val="sr-Cyrl-RS"/>
        </w:rPr>
        <w:t>4</w:t>
      </w:r>
      <w:r w:rsidR="00F24B0F" w:rsidRPr="007060A8">
        <w:rPr>
          <w:b/>
          <w:snapToGrid w:val="0"/>
          <w:lang w:val="sr-Latn-RS"/>
        </w:rPr>
        <w:t xml:space="preserve">) </w:t>
      </w:r>
      <w:r w:rsidR="00EC2398">
        <w:rPr>
          <w:b/>
          <w:snapToGrid w:val="0"/>
          <w:lang w:val="sr-Cyrl-RS"/>
        </w:rPr>
        <w:t xml:space="preserve"> </w:t>
      </w:r>
      <w:r w:rsidR="00EC2398" w:rsidRPr="00EC2398">
        <w:rPr>
          <w:b/>
          <w:snapToGrid w:val="0"/>
          <w:lang w:val="sr-Cyrl-RS"/>
        </w:rPr>
        <w:t xml:space="preserve">Радно место за припрему и праћење пројеката и сарадњу са удружењима и канцеларијама за младе; </w:t>
      </w:r>
      <w:r w:rsidR="00EC2398" w:rsidRPr="00EC2398">
        <w:rPr>
          <w:snapToGrid w:val="0"/>
          <w:lang w:val="sr-Cyrl-RS"/>
        </w:rPr>
        <w:t>Сектор за омладину, Одсек за сарадњу са удржењима и канцеларијама за младе</w:t>
      </w:r>
      <w:r w:rsidR="00247453" w:rsidRPr="00EC2398">
        <w:rPr>
          <w:snapToGrid w:val="0"/>
          <w:lang w:val="sr-Cyrl-RS"/>
        </w:rPr>
        <w:t>,</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77777777" w:rsidR="00AA5547" w:rsidRPr="00AA5547" w:rsidRDefault="00AA5547" w:rsidP="00AA5547">
      <w:pPr>
        <w:jc w:val="both"/>
        <w:rPr>
          <w:b/>
          <w:snapToGrid w:val="0"/>
          <w:lang w:val="sr-Cyrl-RS"/>
        </w:rPr>
      </w:pPr>
      <w:r w:rsidRPr="00AA5547">
        <w:rPr>
          <w:b/>
          <w:snapToGrid w:val="0"/>
          <w:lang w:val="sr-Cyrl-RS"/>
        </w:rPr>
        <w:t>Место рада: Београд</w:t>
      </w:r>
    </w:p>
    <w:p w14:paraId="53E578FF" w14:textId="77777777" w:rsidR="00F24B0F" w:rsidRPr="007060A8" w:rsidRDefault="00F24B0F" w:rsidP="00F24B0F">
      <w:pPr>
        <w:tabs>
          <w:tab w:val="left" w:pos="1680"/>
        </w:tabs>
        <w:jc w:val="both"/>
        <w:rPr>
          <w:b/>
          <w:bCs/>
          <w:lang w:val="sr-Cyrl-CS"/>
        </w:rPr>
      </w:pPr>
    </w:p>
    <w:p w14:paraId="63685197" w14:textId="77777777" w:rsidR="00EC2398" w:rsidRPr="00EC2398" w:rsidRDefault="00EC2398" w:rsidP="00EC2398">
      <w:pPr>
        <w:jc w:val="both"/>
        <w:rPr>
          <w:lang w:val="ru-RU"/>
        </w:rPr>
      </w:pPr>
      <w:r w:rsidRPr="00EC2398">
        <w:rPr>
          <w:b/>
          <w:noProof/>
          <w:lang w:val="ru-RU"/>
        </w:rPr>
        <w:t>Опис послова:</w:t>
      </w:r>
      <w:r w:rsidRPr="00EC2398">
        <w:rPr>
          <w:noProof/>
          <w:lang w:val="ru-RU"/>
        </w:rPr>
        <w:t xml:space="preserve"> </w:t>
      </w:r>
      <w:r w:rsidRPr="00EC2398">
        <w:rPr>
          <w:lang w:val="ru-RU"/>
        </w:rPr>
        <w:t>Пружа стручну подршку канцеларијама за младе и удружењима у спровођењу омладинске политике и извештава о спровођењу локалних акционих планова за младе; учествује у припреми конкурсне документације за програме и пројекте из области омладине и пружа стручну помоћ у припремању и реализацији програма удружења и канцеларија за младе из области омладинског сектора; прати реализацију програма и пројеката и израђује извештаје о томе; анализира документацију коју достављају удружења из области омладинског сектора и канцеларије за младе ради вођења евиденције релевантних података који се тичу политике за младе и израђује извештаје о томе; прикупља и континуирано извештава о ефектима програма и пројеката које спроводе удружења и канцеларије за младе; учествује у припреми</w:t>
      </w:r>
      <w:r w:rsidRPr="00EC2398">
        <w:rPr>
          <w:lang w:val="sr-Cyrl-CS"/>
        </w:rPr>
        <w:t xml:space="preserve"> анализа и извештаја који служе као стручна основа с циљем спровођења програма у области политике за младе на националном и локалном нивоу</w:t>
      </w:r>
      <w:r w:rsidRPr="00EC2398">
        <w:rPr>
          <w:lang w:val="ru-RU"/>
        </w:rPr>
        <w:t>; води послове у вези са Јединственом евиденцијом удружења младих, удружења за младе и њихових савеза и евиденцију канцеларија за младе; помаже умрежавање канцеларија за младе и рад удружења које окупља канцеларије за младе; обавља и друге послове које одреди шеф Одсека.</w:t>
      </w:r>
    </w:p>
    <w:p w14:paraId="255FBDE8" w14:textId="7BCF8683" w:rsidR="00CD4A7A" w:rsidRPr="007060A8" w:rsidRDefault="00CD4A7A" w:rsidP="00247453">
      <w:pPr>
        <w:jc w:val="both"/>
        <w:rPr>
          <w:lang w:val="ru-RU"/>
        </w:rPr>
      </w:pPr>
    </w:p>
    <w:p w14:paraId="05AD271B" w14:textId="5EC1E6E9" w:rsidR="00EC2398" w:rsidRPr="00EC2398" w:rsidRDefault="00EC2398" w:rsidP="00EC2398">
      <w:pPr>
        <w:tabs>
          <w:tab w:val="left" w:pos="9000"/>
        </w:tabs>
        <w:jc w:val="both"/>
        <w:rPr>
          <w:noProof/>
          <w:lang w:val="ru-RU"/>
        </w:rPr>
      </w:pPr>
      <w:r w:rsidRPr="00EC2398">
        <w:rPr>
          <w:b/>
          <w:noProof/>
          <w:lang w:val="ru-RU"/>
        </w:rPr>
        <w:t>Услови</w:t>
      </w:r>
      <w:r w:rsidRPr="00EC2398">
        <w:rPr>
          <w:noProof/>
          <w:lang w:val="ru-RU"/>
        </w:rPr>
        <w:t xml:space="preserve">: стечено високо образовање </w:t>
      </w:r>
      <w:r w:rsidRPr="00EC2398">
        <w:rPr>
          <w:noProof/>
          <w:lang w:val="sr-Cyrl-RS"/>
        </w:rPr>
        <w:t>из научне, односно стручне области у оквиру образовно – научног поља п</w:t>
      </w:r>
      <w:r w:rsidRPr="00EC2398">
        <w:rPr>
          <w:noProof/>
          <w:lang w:val="ru-RU"/>
        </w:rPr>
        <w:t>риродно – математичких наука или друштвено – хуманистичких наука или техничко – технолошких наука</w:t>
      </w:r>
      <w:r w:rsidRPr="00EC2398">
        <w:rPr>
          <w:noProof/>
          <w:lang w:val="sr-Cyrl-RS"/>
        </w:rPr>
        <w:t xml:space="preserve"> </w:t>
      </w:r>
      <w:r w:rsidRPr="00EC2398">
        <w:rPr>
          <w:noProof/>
          <w:lang w:val="ru-RU"/>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 положен државни стручни испит, </w:t>
      </w:r>
      <w:r w:rsidRPr="00EC2398">
        <w:rPr>
          <w:noProof/>
          <w:lang w:val="sr-Cyrl-RS"/>
        </w:rPr>
        <w:t>као и потребне компетенције за рад на радном месту</w:t>
      </w:r>
      <w:r w:rsidRPr="00EC2398">
        <w:rPr>
          <w:noProof/>
          <w:lang w:val="sr-Cyrl-CS"/>
        </w:rPr>
        <w:t xml:space="preserve">. </w:t>
      </w:r>
    </w:p>
    <w:p w14:paraId="107A6FFA" w14:textId="2DE38312" w:rsidR="00F24B0F" w:rsidRDefault="00F24B0F" w:rsidP="00F24B0F">
      <w:pPr>
        <w:jc w:val="both"/>
        <w:rPr>
          <w:b/>
          <w:lang w:val="sr-Cyrl-RS"/>
        </w:rPr>
      </w:pPr>
    </w:p>
    <w:p w14:paraId="0C2821F5" w14:textId="77777777" w:rsidR="00FF1221" w:rsidRPr="007060A8" w:rsidRDefault="00FF1221" w:rsidP="00F24B0F">
      <w:pPr>
        <w:jc w:val="both"/>
        <w:rPr>
          <w:b/>
          <w:lang w:val="sr-Cyrl-RS"/>
        </w:rPr>
      </w:pPr>
    </w:p>
    <w:p w14:paraId="44268BD5" w14:textId="3C31D864" w:rsidR="00F24B0F" w:rsidRDefault="00714494" w:rsidP="00F24B0F">
      <w:pPr>
        <w:jc w:val="both"/>
        <w:rPr>
          <w:snapToGrid w:val="0"/>
          <w:lang w:val="sr-Cyrl-RS"/>
        </w:rPr>
      </w:pPr>
      <w:r w:rsidRPr="007060A8">
        <w:rPr>
          <w:b/>
          <w:lang w:val="sr-Cyrl-RS"/>
        </w:rPr>
        <w:lastRenderedPageBreak/>
        <w:t>5</w:t>
      </w:r>
      <w:r w:rsidR="00F24B0F" w:rsidRPr="007060A8">
        <w:rPr>
          <w:b/>
          <w:lang w:val="sr-Cyrl-RS"/>
        </w:rPr>
        <w:t>)</w:t>
      </w:r>
      <w:r w:rsidR="00F24B0F" w:rsidRPr="007060A8">
        <w:rPr>
          <w:lang w:val="sr-Cyrl-RS"/>
        </w:rPr>
        <w:t xml:space="preserve"> </w:t>
      </w:r>
      <w:r w:rsidR="00C52E98" w:rsidRPr="00C52E98">
        <w:rPr>
          <w:b/>
          <w:snapToGrid w:val="0"/>
          <w:lang w:val="sr-Cyrl-RS"/>
        </w:rPr>
        <w:t xml:space="preserve">Радно место Руководилац Групе; </w:t>
      </w:r>
      <w:r w:rsidR="00C52E98" w:rsidRPr="00C52E98">
        <w:rPr>
          <w:snapToGrid w:val="0"/>
          <w:lang w:val="sr-Cyrl-RS"/>
        </w:rPr>
        <w:t>Секретаријат министарства, Одељење за финансијске послове, Група за извршење буџета</w:t>
      </w:r>
      <w:r w:rsidR="00DE1C25" w:rsidRPr="007060A8">
        <w:rPr>
          <w:snapToGrid w:val="0"/>
          <w:lang w:val="sr-Cyrl-RS"/>
        </w:rPr>
        <w:t>, звање</w:t>
      </w:r>
      <w:r w:rsidR="00C52E98" w:rsidRPr="00C52E98">
        <w:t xml:space="preserve"> </w:t>
      </w:r>
      <w:r w:rsidR="00C52E98" w:rsidRPr="00C52E98">
        <w:rPr>
          <w:snapToGrid w:val="0"/>
          <w:lang w:val="sr-Cyrl-RS"/>
        </w:rPr>
        <w:t>самостални</w:t>
      </w:r>
      <w:r w:rsidR="00DE1C25" w:rsidRPr="00C52E98">
        <w:rPr>
          <w:snapToGrid w:val="0"/>
          <w:lang w:val="sr-Cyrl-RS"/>
        </w:rPr>
        <w:t xml:space="preserve"> </w:t>
      </w:r>
      <w:r w:rsidR="00DE1C25" w:rsidRPr="007060A8">
        <w:rPr>
          <w:snapToGrid w:val="0"/>
          <w:lang w:val="sr-Cyrl-RS"/>
        </w:rPr>
        <w:t xml:space="preserve">саветник </w:t>
      </w:r>
      <w:r w:rsidR="00F24B0F" w:rsidRPr="007060A8">
        <w:rPr>
          <w:snapToGrid w:val="0"/>
          <w:lang w:val="sr-Cyrl-RS"/>
        </w:rPr>
        <w:t xml:space="preserve">- </w:t>
      </w:r>
      <w:r w:rsidR="00C52E98">
        <w:rPr>
          <w:b/>
          <w:snapToGrid w:val="0"/>
          <w:lang w:val="sr-Cyrl-RS"/>
        </w:rPr>
        <w:t>1</w:t>
      </w:r>
      <w:r w:rsidR="00F24B0F" w:rsidRPr="007060A8">
        <w:rPr>
          <w:b/>
          <w:snapToGrid w:val="0"/>
          <w:lang w:val="sr-Cyrl-RS"/>
        </w:rPr>
        <w:t xml:space="preserve"> </w:t>
      </w:r>
      <w:r w:rsidR="00DE1C25" w:rsidRPr="007060A8">
        <w:rPr>
          <w:b/>
          <w:snapToGrid w:val="0"/>
          <w:lang w:val="sr-Cyrl-RS"/>
        </w:rPr>
        <w:t>изврши</w:t>
      </w:r>
      <w:r w:rsidR="00C52E98">
        <w:rPr>
          <w:b/>
          <w:snapToGrid w:val="0"/>
          <w:lang w:val="sr-Cyrl-RS"/>
        </w:rPr>
        <w:t>лац</w:t>
      </w:r>
      <w:r w:rsidR="00F24B0F" w:rsidRPr="007060A8">
        <w:rPr>
          <w:snapToGrid w:val="0"/>
          <w:lang w:val="sr-Cyrl-RS"/>
        </w:rPr>
        <w:t>;</w:t>
      </w:r>
    </w:p>
    <w:p w14:paraId="5F475B21" w14:textId="4F7FE2EB" w:rsidR="00AA5547" w:rsidRDefault="00AA5547" w:rsidP="00F24B0F">
      <w:pPr>
        <w:jc w:val="both"/>
        <w:rPr>
          <w:snapToGrid w:val="0"/>
          <w:lang w:val="sr-Cyrl-RS"/>
        </w:rPr>
      </w:pPr>
    </w:p>
    <w:p w14:paraId="78313AB8" w14:textId="29FDC98B" w:rsidR="00AA5547" w:rsidRPr="00AA5547" w:rsidRDefault="00AA5547" w:rsidP="00F24B0F">
      <w:pPr>
        <w:jc w:val="both"/>
        <w:rPr>
          <w:b/>
          <w:snapToGrid w:val="0"/>
          <w:lang w:val="sr-Cyrl-RS"/>
        </w:rPr>
      </w:pPr>
      <w:r w:rsidRPr="00AA5547">
        <w:rPr>
          <w:b/>
          <w:snapToGrid w:val="0"/>
          <w:lang w:val="sr-Cyrl-RS"/>
        </w:rPr>
        <w:t>Место рада: Београд</w:t>
      </w:r>
    </w:p>
    <w:p w14:paraId="15CF4532" w14:textId="77777777" w:rsidR="00077797" w:rsidRPr="007060A8" w:rsidRDefault="00077797" w:rsidP="00F24B0F">
      <w:pPr>
        <w:jc w:val="both"/>
        <w:rPr>
          <w:snapToGrid w:val="0"/>
          <w:lang w:val="sr-Cyrl-RS"/>
        </w:rPr>
      </w:pPr>
    </w:p>
    <w:p w14:paraId="2A0BE5A3" w14:textId="77777777" w:rsidR="00260F27" w:rsidRPr="00260F27" w:rsidRDefault="00260F27" w:rsidP="00260F27">
      <w:pPr>
        <w:tabs>
          <w:tab w:val="left" w:pos="9000"/>
        </w:tabs>
        <w:jc w:val="both"/>
        <w:rPr>
          <w:rFonts w:eastAsia="Calibri"/>
          <w:lang w:val="sr-Cyrl-RS"/>
        </w:rPr>
      </w:pPr>
      <w:r w:rsidRPr="00260F27">
        <w:rPr>
          <w:b/>
          <w:noProof/>
          <w:lang w:val="sr-Cyrl-RS"/>
        </w:rPr>
        <w:t>Опис послова</w:t>
      </w:r>
      <w:r w:rsidRPr="00260F27">
        <w:rPr>
          <w:noProof/>
          <w:lang w:val="sr-Cyrl-RS"/>
        </w:rPr>
        <w:t>:</w:t>
      </w:r>
      <w:r w:rsidRPr="00260F27">
        <w:rPr>
          <w:rFonts w:eastAsia="Calibri"/>
          <w:lang w:val="sr-Cyrl-RS"/>
        </w:rPr>
        <w:t xml:space="preserve"> Руководи и координира радом Групе (планира, усмерава и надзире рад извршилаца у Групе); организује и прати спровођење законитог, наменског и економичног трошења буџетских средстава;</w:t>
      </w:r>
      <w:r w:rsidRPr="00260F27">
        <w:rPr>
          <w:rFonts w:eastAsia="Calibri"/>
          <w:color w:val="FF0000"/>
          <w:lang w:val="sr-Cyrl-RS"/>
        </w:rPr>
        <w:t xml:space="preserve"> </w:t>
      </w:r>
      <w:r w:rsidRPr="00260F27">
        <w:rPr>
          <w:rFonts w:eastAsia="Calibri"/>
          <w:lang w:val="sr-Cyrl-RS"/>
        </w:rPr>
        <w:t>контролише законитост, исправност и састављање исправа о пословној промени и другим пословним догађајима који се односе на коришћење средстава буџетских апропријација Министарства у складу са усвојеним финансијским и планом јавних набавки Министарства; организује и контролише обрачун плата и других накнада запослених; пружа стручну подршку у припреми нацрта плана јавних набавки Министарства у складу са Планом извршења буџета Министарства; организује, консолидује и подноси законом прописане финансијске извештаје министарству надлежном за послове финансија, Управи за трезор и другим органима;</w:t>
      </w:r>
      <w:r w:rsidRPr="00260F27">
        <w:rPr>
          <w:noProof/>
          <w:lang w:val="sr-Cyrl-RS"/>
        </w:rPr>
        <w:t xml:space="preserve"> учествује у процесима који су у вези са стручним усавршавањем државних службеника у Групи;</w:t>
      </w:r>
      <w:r w:rsidRPr="00260F27">
        <w:rPr>
          <w:rFonts w:eastAsia="Calibri"/>
          <w:lang w:val="sr-Cyrl-RS"/>
        </w:rPr>
        <w:t xml:space="preserve"> обавља и друге послове по налогу начелника Одељења. </w:t>
      </w:r>
    </w:p>
    <w:p w14:paraId="1249D56D" w14:textId="77777777" w:rsidR="00CD4A7A" w:rsidRPr="007060A8" w:rsidRDefault="00CD4A7A" w:rsidP="00450152">
      <w:pPr>
        <w:jc w:val="both"/>
        <w:rPr>
          <w:lang w:val="sr-Cyrl-CS"/>
        </w:rPr>
      </w:pPr>
    </w:p>
    <w:p w14:paraId="5B223123" w14:textId="3001B213" w:rsidR="00260F27" w:rsidRDefault="00260F27" w:rsidP="00260F27">
      <w:pPr>
        <w:tabs>
          <w:tab w:val="left" w:pos="9000"/>
        </w:tabs>
        <w:jc w:val="both"/>
        <w:rPr>
          <w:noProof/>
          <w:lang w:val="sr-Cyrl-RS"/>
        </w:rPr>
      </w:pPr>
      <w:r w:rsidRPr="00260F27">
        <w:rPr>
          <w:b/>
          <w:noProof/>
          <w:lang w:val="sr-Cyrl-RS"/>
        </w:rPr>
        <w:t>Услови</w:t>
      </w:r>
      <w:r w:rsidRPr="00260F27">
        <w:rPr>
          <w:noProof/>
          <w:lang w:val="sr-Cyrl-RS"/>
        </w:rPr>
        <w:t xml:space="preserve">: Стечено високо образовање из научне области економске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5 година, положен државни стручни испит, као и потребне компетенције за рад на радном месту. </w:t>
      </w:r>
    </w:p>
    <w:p w14:paraId="4C194510" w14:textId="77777777" w:rsidR="00C96CD7" w:rsidRPr="00260F27" w:rsidRDefault="00C96CD7" w:rsidP="00260F27">
      <w:pPr>
        <w:tabs>
          <w:tab w:val="left" w:pos="9000"/>
        </w:tabs>
        <w:jc w:val="both"/>
        <w:rPr>
          <w:noProof/>
          <w:lang w:val="sr-Cyrl-RS"/>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7777777" w:rsidR="000873F2" w:rsidRPr="007060A8" w:rsidRDefault="000873F2" w:rsidP="00A444EF">
      <w:pPr>
        <w:tabs>
          <w:tab w:val="left" w:pos="720"/>
        </w:tabs>
        <w:jc w:val="both"/>
        <w:rPr>
          <w:b/>
        </w:rPr>
      </w:pPr>
    </w:p>
    <w:p w14:paraId="2C68CE24" w14:textId="77777777" w:rsidR="00B14888" w:rsidRPr="007060A8" w:rsidRDefault="00B14888" w:rsidP="00B14888">
      <w:pPr>
        <w:tabs>
          <w:tab w:val="left" w:pos="720"/>
        </w:tabs>
        <w:jc w:val="both"/>
        <w:rPr>
          <w:b/>
        </w:rPr>
      </w:pPr>
      <w:r w:rsidRPr="007060A8">
        <w:rPr>
          <w:b/>
        </w:rPr>
        <w:t>IV Провера посебних функционалних компетенција:</w:t>
      </w: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11932487" w14:textId="390DA516" w:rsidR="006C37F1" w:rsidRDefault="006C37F1" w:rsidP="00582D2C">
      <w:pPr>
        <w:tabs>
          <w:tab w:val="left" w:pos="720"/>
        </w:tabs>
        <w:jc w:val="both"/>
      </w:pPr>
    </w:p>
    <w:p w14:paraId="5B82FCC1" w14:textId="4B27680E" w:rsidR="00BC216E" w:rsidRDefault="00BC216E" w:rsidP="00582D2C">
      <w:pPr>
        <w:tabs>
          <w:tab w:val="left" w:pos="720"/>
        </w:tabs>
        <w:jc w:val="both"/>
      </w:pPr>
    </w:p>
    <w:p w14:paraId="41CFC929" w14:textId="77777777" w:rsidR="00BC216E" w:rsidRPr="007060A8" w:rsidRDefault="00BC216E" w:rsidP="00582D2C">
      <w:pPr>
        <w:tabs>
          <w:tab w:val="left" w:pos="720"/>
        </w:tabs>
        <w:jc w:val="both"/>
      </w:pPr>
    </w:p>
    <w:p w14:paraId="54ED054A" w14:textId="39098CC8"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1:</w:t>
      </w:r>
    </w:p>
    <w:p w14:paraId="3E6A947F" w14:textId="77777777" w:rsidR="00A32706" w:rsidRPr="00A32706" w:rsidRDefault="00A32706" w:rsidP="00520EE8">
      <w:pPr>
        <w:tabs>
          <w:tab w:val="left" w:pos="720"/>
        </w:tabs>
        <w:jc w:val="both"/>
        <w:rPr>
          <w:b/>
        </w:rPr>
      </w:pPr>
    </w:p>
    <w:p w14:paraId="48D6654D" w14:textId="71EF8FC0" w:rsidR="00A32706" w:rsidRPr="00D413A9" w:rsidRDefault="00A32706" w:rsidP="00D413A9">
      <w:pPr>
        <w:pStyle w:val="ListParagraph"/>
        <w:numPr>
          <w:ilvl w:val="0"/>
          <w:numId w:val="2"/>
        </w:numPr>
        <w:jc w:val="both"/>
        <w:rPr>
          <w:lang w:val="sr-Cyrl-RS"/>
        </w:rPr>
      </w:pPr>
      <w:r w:rsidRPr="00D413A9">
        <w:rPr>
          <w:lang w:val="sr-Cyrl-RS"/>
        </w:rPr>
        <w:t>Посебна функционална компетенција за област рада инспекцијски послови</w:t>
      </w:r>
      <w:r w:rsidR="003B75A6">
        <w:rPr>
          <w:lang w:val="sr-Latn-RS"/>
        </w:rPr>
        <w:t xml:space="preserve"> - </w:t>
      </w:r>
      <w:r w:rsidR="00D413A9">
        <w:rPr>
          <w:lang w:val="sr-Cyrl-RS"/>
        </w:rPr>
        <w:t xml:space="preserve">поступак </w:t>
      </w:r>
      <w:r w:rsidR="00D413A9" w:rsidRPr="00D413A9">
        <w:rPr>
          <w:lang w:val="sr-Cyrl-RS"/>
        </w:rPr>
        <w:t xml:space="preserve">инспекцијског </w:t>
      </w:r>
      <w:r w:rsidR="00D413A9">
        <w:rPr>
          <w:lang w:val="sr-Cyrl-RS"/>
        </w:rPr>
        <w:t>надзора и методе анализе ризика</w:t>
      </w:r>
      <w:r w:rsidRPr="00D413A9">
        <w:rPr>
          <w:lang w:val="sr-Cyrl-RS"/>
        </w:rPr>
        <w:t xml:space="preserve"> - провераваће се путем симулације (усмено);</w:t>
      </w:r>
    </w:p>
    <w:p w14:paraId="645E4FB8"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585A0CF4"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523600EF" w14:textId="77777777" w:rsidR="00520EE8" w:rsidRPr="00A32706" w:rsidRDefault="00520EE8" w:rsidP="00520EE8">
      <w:pPr>
        <w:tabs>
          <w:tab w:val="left" w:pos="720"/>
        </w:tabs>
        <w:jc w:val="both"/>
      </w:pPr>
    </w:p>
    <w:p w14:paraId="7CCEA1AB" w14:textId="4ADCBBFA"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2:</w:t>
      </w:r>
    </w:p>
    <w:p w14:paraId="11244F79" w14:textId="77777777" w:rsidR="00A32706" w:rsidRPr="00A32706" w:rsidRDefault="00A32706" w:rsidP="00520EE8">
      <w:pPr>
        <w:tabs>
          <w:tab w:val="left" w:pos="720"/>
        </w:tabs>
        <w:jc w:val="both"/>
        <w:rPr>
          <w:b/>
        </w:rPr>
      </w:pPr>
    </w:p>
    <w:p w14:paraId="1779127D" w14:textId="3020B08F" w:rsidR="00D413A9" w:rsidRPr="00D413A9" w:rsidRDefault="00D413A9" w:rsidP="00D413A9">
      <w:pPr>
        <w:pStyle w:val="ListParagraph"/>
        <w:numPr>
          <w:ilvl w:val="0"/>
          <w:numId w:val="2"/>
        </w:numPr>
        <w:jc w:val="both"/>
        <w:rPr>
          <w:lang w:val="sr-Cyrl-RS"/>
        </w:rPr>
      </w:pPr>
      <w:r w:rsidRPr="00D413A9">
        <w:rPr>
          <w:lang w:val="sr-Cyrl-RS"/>
        </w:rPr>
        <w:t xml:space="preserve">Посебна функционална компетенција за област рада инспекцијски послови </w:t>
      </w:r>
      <w:r w:rsidR="003B75A6">
        <w:rPr>
          <w:lang w:val="sr-Latn-RS"/>
        </w:rPr>
        <w:t xml:space="preserve">- </w:t>
      </w:r>
      <w:r>
        <w:rPr>
          <w:lang w:val="sr-Cyrl-RS"/>
        </w:rPr>
        <w:t xml:space="preserve">поступак </w:t>
      </w:r>
      <w:r w:rsidRPr="00D413A9">
        <w:rPr>
          <w:lang w:val="sr-Cyrl-RS"/>
        </w:rPr>
        <w:t xml:space="preserve">инспекцијског </w:t>
      </w:r>
      <w:r>
        <w:rPr>
          <w:lang w:val="sr-Cyrl-RS"/>
        </w:rPr>
        <w:t>надзора и методе анализе ризика</w:t>
      </w:r>
      <w:r w:rsidRPr="00D413A9">
        <w:rPr>
          <w:lang w:val="sr-Cyrl-RS"/>
        </w:rPr>
        <w:t xml:space="preserve"> - провераваће се путем симулације (усмено);</w:t>
      </w:r>
    </w:p>
    <w:p w14:paraId="1342F032"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0DB5E8C7" w14:textId="77777777" w:rsidR="00A32706" w:rsidRPr="00A32706" w:rsidRDefault="00A32706" w:rsidP="00A32706">
      <w:pPr>
        <w:numPr>
          <w:ilvl w:val="0"/>
          <w:numId w:val="2"/>
        </w:numPr>
        <w:tabs>
          <w:tab w:val="left" w:pos="720"/>
        </w:tabs>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071FE8FE" w14:textId="77777777" w:rsidR="004E6AC1" w:rsidRPr="00A32706" w:rsidRDefault="004E6AC1" w:rsidP="00520EE8">
      <w:pPr>
        <w:tabs>
          <w:tab w:val="left" w:pos="720"/>
        </w:tabs>
        <w:jc w:val="both"/>
      </w:pPr>
    </w:p>
    <w:p w14:paraId="6E3A1005" w14:textId="39427A54" w:rsidR="00520EE8" w:rsidRDefault="00520EE8" w:rsidP="00520EE8">
      <w:pPr>
        <w:tabs>
          <w:tab w:val="left" w:pos="720"/>
        </w:tabs>
        <w:jc w:val="both"/>
        <w:rPr>
          <w:b/>
        </w:rPr>
      </w:pPr>
      <w:r w:rsidRPr="00A32706">
        <w:rPr>
          <w:b/>
        </w:rPr>
        <w:t>За радн</w:t>
      </w:r>
      <w:r w:rsidRPr="00A32706">
        <w:rPr>
          <w:b/>
          <w:lang w:val="sr-Latn-RS"/>
        </w:rPr>
        <w:t>o</w:t>
      </w:r>
      <w:r w:rsidRPr="00A32706">
        <w:rPr>
          <w:b/>
        </w:rPr>
        <w:t xml:space="preserve"> местo под редним бројем 3:</w:t>
      </w:r>
    </w:p>
    <w:p w14:paraId="465BCD38" w14:textId="77777777" w:rsidR="00A32706" w:rsidRPr="00A32706" w:rsidRDefault="00A32706" w:rsidP="00520EE8">
      <w:pPr>
        <w:tabs>
          <w:tab w:val="left" w:pos="720"/>
        </w:tabs>
        <w:jc w:val="both"/>
        <w:rPr>
          <w:b/>
        </w:rPr>
      </w:pPr>
    </w:p>
    <w:p w14:paraId="6071B52D" w14:textId="48CBB1AB" w:rsidR="00D413A9" w:rsidRPr="00D413A9" w:rsidRDefault="00D413A9" w:rsidP="00D413A9">
      <w:pPr>
        <w:pStyle w:val="ListParagraph"/>
        <w:numPr>
          <w:ilvl w:val="0"/>
          <w:numId w:val="2"/>
        </w:numPr>
        <w:jc w:val="both"/>
        <w:rPr>
          <w:lang w:val="sr-Cyrl-RS"/>
        </w:rPr>
      </w:pPr>
      <w:r w:rsidRPr="00D413A9">
        <w:rPr>
          <w:lang w:val="sr-Cyrl-RS"/>
        </w:rPr>
        <w:t xml:space="preserve">Посебна функционална компетенција за област рада инспекцијски послови </w:t>
      </w:r>
      <w:r w:rsidR="003B75A6">
        <w:rPr>
          <w:lang w:val="sr-Latn-RS"/>
        </w:rPr>
        <w:t xml:space="preserve">- </w:t>
      </w:r>
      <w:r>
        <w:rPr>
          <w:lang w:val="sr-Cyrl-RS"/>
        </w:rPr>
        <w:t xml:space="preserve">поступак </w:t>
      </w:r>
      <w:r w:rsidRPr="00D413A9">
        <w:rPr>
          <w:lang w:val="sr-Cyrl-RS"/>
        </w:rPr>
        <w:t xml:space="preserve">инспекцијског </w:t>
      </w:r>
      <w:r>
        <w:rPr>
          <w:lang w:val="sr-Cyrl-RS"/>
        </w:rPr>
        <w:t>надзора и методе анализе ризика</w:t>
      </w:r>
      <w:r w:rsidRPr="00D413A9">
        <w:rPr>
          <w:lang w:val="sr-Cyrl-RS"/>
        </w:rPr>
        <w:t xml:space="preserve"> - провераваће се путем симулације (усмено);</w:t>
      </w:r>
    </w:p>
    <w:p w14:paraId="25FB554F" w14:textId="77777777" w:rsidR="00A32706" w:rsidRPr="00A32706" w:rsidRDefault="00A32706" w:rsidP="00A32706">
      <w:pPr>
        <w:numPr>
          <w:ilvl w:val="0"/>
          <w:numId w:val="2"/>
        </w:numPr>
        <w:jc w:val="both"/>
        <w:rPr>
          <w:lang w:val="sr-Cyrl-RS"/>
        </w:rPr>
      </w:pPr>
      <w:r w:rsidRPr="00A32706">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67F9F0AF" w14:textId="77777777" w:rsidR="00A32706" w:rsidRPr="00A32706" w:rsidRDefault="00A32706" w:rsidP="00A32706">
      <w:pPr>
        <w:numPr>
          <w:ilvl w:val="0"/>
          <w:numId w:val="2"/>
        </w:numPr>
        <w:jc w:val="both"/>
        <w:rPr>
          <w:lang w:val="sr-Cyrl-RS"/>
        </w:rPr>
      </w:pPr>
      <w:r w:rsidRPr="00A32706">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3888845F" w14:textId="77777777" w:rsidR="00F94DCB" w:rsidRPr="00A32706" w:rsidRDefault="00F94DCB" w:rsidP="00A32706">
      <w:pPr>
        <w:jc w:val="both"/>
        <w:rPr>
          <w:b/>
          <w:i/>
        </w:rPr>
      </w:pPr>
    </w:p>
    <w:p w14:paraId="684B0B9F" w14:textId="133978FF" w:rsidR="005D3033" w:rsidRDefault="00520EE8" w:rsidP="005D3033">
      <w:pPr>
        <w:rPr>
          <w:b/>
        </w:rPr>
      </w:pPr>
      <w:r w:rsidRPr="000212C9">
        <w:rPr>
          <w:b/>
        </w:rPr>
        <w:t>За радн</w:t>
      </w:r>
      <w:r w:rsidRPr="000212C9">
        <w:rPr>
          <w:b/>
          <w:lang w:val="sr-Latn-RS"/>
        </w:rPr>
        <w:t>o</w:t>
      </w:r>
      <w:r w:rsidRPr="000212C9">
        <w:rPr>
          <w:b/>
        </w:rPr>
        <w:t xml:space="preserve"> местo под редним бројем 4:</w:t>
      </w:r>
    </w:p>
    <w:p w14:paraId="1EE399A4" w14:textId="77777777" w:rsidR="000212C9" w:rsidRPr="000212C9" w:rsidRDefault="000212C9" w:rsidP="005D3033">
      <w:pPr>
        <w:rPr>
          <w:b/>
        </w:rPr>
      </w:pPr>
    </w:p>
    <w:p w14:paraId="30CB1FCF" w14:textId="77777777" w:rsidR="00D916E3" w:rsidRDefault="000212C9" w:rsidP="00D916E3">
      <w:pPr>
        <w:numPr>
          <w:ilvl w:val="0"/>
          <w:numId w:val="2"/>
        </w:numPr>
        <w:tabs>
          <w:tab w:val="left" w:pos="720"/>
        </w:tabs>
        <w:jc w:val="both"/>
        <w:rPr>
          <w:lang w:val="sr-Cyrl-RS"/>
        </w:rPr>
      </w:pPr>
      <w:r w:rsidRPr="000212C9">
        <w:rPr>
          <w:lang w:val="sr-Cyrl-RS"/>
        </w:rPr>
        <w:t xml:space="preserve">Посебна функционална компетенција за област рада </w:t>
      </w:r>
      <w:r w:rsidRPr="000212C9">
        <w:rPr>
          <w:lang w:val="en-GB"/>
        </w:rPr>
        <w:t>ст</w:t>
      </w:r>
      <w:r w:rsidRPr="000212C9">
        <w:rPr>
          <w:lang w:val="sr-Cyrl-RS"/>
        </w:rPr>
        <w:t>р</w:t>
      </w:r>
      <w:r w:rsidRPr="000212C9">
        <w:rPr>
          <w:lang w:val="en-GB"/>
        </w:rPr>
        <w:t>учно-оперативни</w:t>
      </w:r>
      <w:r w:rsidRPr="000212C9">
        <w:rPr>
          <w:lang w:val="sr-Cyrl-RS"/>
        </w:rPr>
        <w:t xml:space="preserve"> послови - </w:t>
      </w:r>
      <w:r w:rsidRPr="000212C9">
        <w:rPr>
          <w:lang w:val="en-GB"/>
        </w:rPr>
        <w:t>методе и технике израде извештаја на основу одређених евиденција</w:t>
      </w:r>
      <w:r w:rsidRPr="000212C9">
        <w:rPr>
          <w:lang w:val="sr-Cyrl-RS"/>
        </w:rPr>
        <w:t>- провераваће се путем симулације (усмено);</w:t>
      </w:r>
    </w:p>
    <w:p w14:paraId="5B7ACDAF" w14:textId="4D679340" w:rsidR="000212C9" w:rsidRPr="00D916E3" w:rsidRDefault="000212C9" w:rsidP="00D916E3">
      <w:pPr>
        <w:numPr>
          <w:ilvl w:val="0"/>
          <w:numId w:val="2"/>
        </w:numPr>
        <w:tabs>
          <w:tab w:val="left" w:pos="720"/>
        </w:tabs>
        <w:jc w:val="both"/>
        <w:rPr>
          <w:lang w:val="sr-Cyrl-RS"/>
        </w:rPr>
      </w:pPr>
      <w:r w:rsidRPr="00D916E3">
        <w:rPr>
          <w:lang w:val="sr-Cyrl-RS"/>
        </w:rPr>
        <w:t>Посебна функционална компетенција за одређено радно место – планска документа, прописи и акта из над</w:t>
      </w:r>
      <w:r w:rsidR="00BC216E" w:rsidRPr="00D916E3">
        <w:rPr>
          <w:lang w:val="sr-Cyrl-RS"/>
        </w:rPr>
        <w:t>лежности и организације органа (</w:t>
      </w:r>
      <w:r w:rsidR="00DC1FD4">
        <w:rPr>
          <w:snapToGrid w:val="0"/>
          <w:lang w:val="sr-Cyrl-RS"/>
        </w:rPr>
        <w:t>Закон о младима</w:t>
      </w:r>
      <w:r w:rsidR="00BC216E" w:rsidRPr="00D916E3">
        <w:rPr>
          <w:lang w:val="sr-Cyrl-RS"/>
        </w:rPr>
        <w:t>)</w:t>
      </w:r>
      <w:r w:rsidRPr="00D916E3">
        <w:rPr>
          <w:lang w:val="sr-Cyrl-RS"/>
        </w:rPr>
        <w:t xml:space="preserve"> - провераваће се путем симулације (усмено);</w:t>
      </w:r>
    </w:p>
    <w:p w14:paraId="340FD9C0" w14:textId="3B1FE457" w:rsidR="000212C9" w:rsidRPr="00030C24" w:rsidRDefault="000212C9" w:rsidP="00030C24">
      <w:pPr>
        <w:numPr>
          <w:ilvl w:val="0"/>
          <w:numId w:val="2"/>
        </w:numPr>
        <w:tabs>
          <w:tab w:val="left" w:pos="720"/>
        </w:tabs>
        <w:jc w:val="both"/>
        <w:rPr>
          <w:lang w:val="sr-Cyrl-RS"/>
        </w:rPr>
      </w:pPr>
      <w:r w:rsidRPr="00030C24">
        <w:rPr>
          <w:lang w:val="sr-Cyrl-RS"/>
        </w:rPr>
        <w:t>Посебна функционална компете</w:t>
      </w:r>
      <w:r w:rsidR="00BC216E" w:rsidRPr="00030C24">
        <w:rPr>
          <w:lang w:val="sr-Cyrl-RS"/>
        </w:rPr>
        <w:t>нција за одређено радно место</w:t>
      </w:r>
      <w:r w:rsidR="00030C24" w:rsidRPr="00030C24">
        <w:t xml:space="preserve"> – </w:t>
      </w:r>
      <w:r w:rsidR="00030C24" w:rsidRPr="00030C24">
        <w:rPr>
          <w:lang w:val="sr-Cyrl-RS"/>
        </w:rPr>
        <w:t>прописи из делокруга радног места</w:t>
      </w:r>
      <w:r w:rsidR="00A00ADB" w:rsidRPr="00030C24">
        <w:rPr>
          <w:lang w:val="sr-Cyrl-RS"/>
        </w:rPr>
        <w:t xml:space="preserve"> </w:t>
      </w:r>
      <w:r w:rsidR="00030C24" w:rsidRPr="00030C24">
        <w:rPr>
          <w:lang w:val="sr-Cyrl-RS"/>
        </w:rPr>
        <w:t>(</w:t>
      </w:r>
      <w:r w:rsidRPr="00030C24">
        <w:rPr>
          <w:lang w:val="sr-Cyrl-RS"/>
        </w:rPr>
        <w:t>Закон о удружењима</w:t>
      </w:r>
      <w:r w:rsidR="00BC216E" w:rsidRPr="00030C24">
        <w:rPr>
          <w:lang w:val="sr-Cyrl-RS"/>
        </w:rPr>
        <w:t>)</w:t>
      </w:r>
      <w:r w:rsidRPr="00030C24">
        <w:rPr>
          <w:lang w:val="sr-Cyrl-RS"/>
        </w:rPr>
        <w:t xml:space="preserve">  - провераваће се путем симулације (усмено).</w:t>
      </w:r>
    </w:p>
    <w:p w14:paraId="5F217231" w14:textId="77777777" w:rsidR="000212C9" w:rsidRPr="000212C9" w:rsidRDefault="000212C9" w:rsidP="000212C9">
      <w:pPr>
        <w:tabs>
          <w:tab w:val="left" w:pos="720"/>
        </w:tabs>
        <w:jc w:val="both"/>
        <w:rPr>
          <w:highlight w:val="yellow"/>
          <w:lang w:val="sr-Cyrl-RS"/>
        </w:rPr>
      </w:pPr>
    </w:p>
    <w:p w14:paraId="3867F3AE" w14:textId="6C95ABCB" w:rsidR="00520EE8" w:rsidRPr="00F120BA" w:rsidRDefault="00520EE8" w:rsidP="00520EE8">
      <w:pPr>
        <w:tabs>
          <w:tab w:val="left" w:pos="720"/>
        </w:tabs>
        <w:jc w:val="both"/>
        <w:rPr>
          <w:b/>
          <w:lang w:val="sr-Latn-CS"/>
        </w:rPr>
      </w:pPr>
      <w:r w:rsidRPr="000212C9">
        <w:rPr>
          <w:b/>
        </w:rPr>
        <w:t>За радн</w:t>
      </w:r>
      <w:r w:rsidRPr="000212C9">
        <w:rPr>
          <w:b/>
          <w:lang w:val="sr-Latn-RS"/>
        </w:rPr>
        <w:t>o</w:t>
      </w:r>
      <w:r w:rsidRPr="000212C9">
        <w:rPr>
          <w:b/>
        </w:rPr>
        <w:t xml:space="preserve"> местo под редним бројем 5:</w:t>
      </w:r>
    </w:p>
    <w:p w14:paraId="44EC73CC" w14:textId="77777777" w:rsidR="000212C9" w:rsidRPr="000212C9" w:rsidRDefault="000212C9" w:rsidP="00520EE8">
      <w:pPr>
        <w:tabs>
          <w:tab w:val="left" w:pos="720"/>
        </w:tabs>
        <w:jc w:val="both"/>
        <w:rPr>
          <w:b/>
        </w:rPr>
      </w:pPr>
    </w:p>
    <w:p w14:paraId="2B960C17" w14:textId="65CECA5F" w:rsidR="000212C9" w:rsidRPr="000212C9" w:rsidRDefault="000212C9" w:rsidP="00013596">
      <w:pPr>
        <w:numPr>
          <w:ilvl w:val="0"/>
          <w:numId w:val="2"/>
        </w:numPr>
        <w:tabs>
          <w:tab w:val="left" w:pos="720"/>
        </w:tabs>
        <w:jc w:val="both"/>
        <w:rPr>
          <w:lang w:val="sr-Cyrl-RS"/>
        </w:rPr>
      </w:pPr>
      <w:r w:rsidRPr="000212C9">
        <w:rPr>
          <w:lang w:val="sr-Cyrl-RS"/>
        </w:rPr>
        <w:t>Посебна функционална компетенција за област рада послови руковођења – управљање људским ресурсима базирано на компетенцијама</w:t>
      </w:r>
      <w:r w:rsidR="00013596">
        <w:rPr>
          <w:lang w:val="sr-Cyrl-RS"/>
        </w:rPr>
        <w:t xml:space="preserve"> </w:t>
      </w:r>
      <w:r w:rsidRPr="000212C9">
        <w:rPr>
          <w:lang w:val="sr-Cyrl-RS"/>
        </w:rPr>
        <w:t>- провераваће се путем симулације (усмено);</w:t>
      </w:r>
    </w:p>
    <w:p w14:paraId="4A4A6D81" w14:textId="20B7E597" w:rsidR="000212C9" w:rsidRPr="00030C24" w:rsidRDefault="000212C9" w:rsidP="000212C9">
      <w:pPr>
        <w:numPr>
          <w:ilvl w:val="0"/>
          <w:numId w:val="2"/>
        </w:numPr>
        <w:tabs>
          <w:tab w:val="left" w:pos="720"/>
        </w:tabs>
        <w:jc w:val="both"/>
        <w:rPr>
          <w:lang w:val="sr-Cyrl-RS"/>
        </w:rPr>
      </w:pPr>
      <w:r w:rsidRPr="00030C24">
        <w:rPr>
          <w:lang w:val="sr-Cyrl-RS"/>
        </w:rPr>
        <w:t>Посебна функционална компетенција за област рада финансијско-материјални послови – поступак извршења буџета - провераваће се путем симулације (усмено);</w:t>
      </w:r>
    </w:p>
    <w:p w14:paraId="59D9906D" w14:textId="637587AD" w:rsidR="000212C9" w:rsidRDefault="000212C9" w:rsidP="000212C9">
      <w:pPr>
        <w:numPr>
          <w:ilvl w:val="0"/>
          <w:numId w:val="2"/>
        </w:numPr>
        <w:tabs>
          <w:tab w:val="left" w:pos="720"/>
        </w:tabs>
        <w:jc w:val="both"/>
        <w:rPr>
          <w:lang w:val="sr-Cyrl-RS"/>
        </w:rPr>
      </w:pPr>
      <w:r w:rsidRPr="000212C9">
        <w:rPr>
          <w:lang w:val="sr-Cyrl-RS"/>
        </w:rPr>
        <w:t>Посебна функционална компетенција за одређено радно место - прописи из делокруга радног места (Закон о порезу на додату вредност) - провераваће се путем симулације (усмено).</w:t>
      </w:r>
    </w:p>
    <w:p w14:paraId="2EE2DE47" w14:textId="77777777" w:rsidR="006C61B7" w:rsidRPr="000212C9" w:rsidRDefault="006C61B7" w:rsidP="006C61B7">
      <w:pPr>
        <w:tabs>
          <w:tab w:val="left" w:pos="720"/>
        </w:tabs>
        <w:ind w:left="720"/>
        <w:jc w:val="both"/>
        <w:rPr>
          <w:lang w:val="sr-Cyrl-RS"/>
        </w:rPr>
      </w:pPr>
    </w:p>
    <w:p w14:paraId="30A30E8C" w14:textId="77D5084A" w:rsidR="00E054DF" w:rsidRDefault="00BA0F0E" w:rsidP="00A444EF">
      <w:pPr>
        <w:tabs>
          <w:tab w:val="left" w:pos="720"/>
        </w:tabs>
        <w:jc w:val="both"/>
      </w:pPr>
      <w:r w:rsidRPr="007060A8">
        <w:lastRenderedPageBreak/>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bookmarkStart w:id="0" w:name="_GoBack"/>
      <w:bookmarkEnd w:id="0"/>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6A38EBA9" w:rsidR="002F6BEE" w:rsidRPr="007060A8" w:rsidRDefault="002F6BEE" w:rsidP="002F6BEE">
      <w:pPr>
        <w:tabs>
          <w:tab w:val="left" w:pos="720"/>
        </w:tabs>
        <w:jc w:val="both"/>
        <w:rPr>
          <w:b/>
        </w:rPr>
      </w:pPr>
      <w:r w:rsidRPr="007060A8">
        <w:rPr>
          <w:b/>
        </w:rPr>
        <w:t xml:space="preserve">V Провера понашајних компетенција за </w:t>
      </w:r>
      <w:r w:rsidRPr="007060A8">
        <w:rPr>
          <w:b/>
          <w:lang w:val="sr-Cyrl-RS"/>
        </w:rPr>
        <w:t>радна места под редним бројем</w:t>
      </w:r>
      <w:r w:rsidRPr="007060A8">
        <w:rPr>
          <w:b/>
        </w:rPr>
        <w:t xml:space="preserve"> </w:t>
      </w:r>
      <w:r w:rsidR="005F4FAC" w:rsidRPr="00D36FF0">
        <w:rPr>
          <w:b/>
          <w:lang w:val="sr-Cyrl-RS"/>
        </w:rPr>
        <w:t>1, 2,</w:t>
      </w:r>
      <w:r w:rsidR="00D36FF0" w:rsidRPr="00D36FF0">
        <w:rPr>
          <w:b/>
          <w:lang w:val="sr-Cyrl-RS"/>
        </w:rPr>
        <w:t xml:space="preserve"> 3, 4</w:t>
      </w:r>
      <w:r w:rsidRPr="00D36FF0">
        <w:rPr>
          <w:b/>
        </w:rPr>
        <w:t>:</w:t>
      </w: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CFD5ADE" w14:textId="77777777" w:rsidR="002F6BEE" w:rsidRPr="007060A8" w:rsidRDefault="002F6BEE" w:rsidP="003716F8">
      <w:pPr>
        <w:tabs>
          <w:tab w:val="left" w:pos="720"/>
        </w:tabs>
        <w:jc w:val="both"/>
        <w:rPr>
          <w:b/>
        </w:rPr>
      </w:pPr>
    </w:p>
    <w:p w14:paraId="0E93CBEC" w14:textId="64EE3EAA" w:rsidR="003716F8" w:rsidRPr="007060A8" w:rsidRDefault="003716F8" w:rsidP="003716F8">
      <w:pPr>
        <w:tabs>
          <w:tab w:val="left" w:pos="720"/>
        </w:tabs>
        <w:jc w:val="both"/>
        <w:rPr>
          <w:b/>
        </w:rPr>
      </w:pPr>
      <w:r w:rsidRPr="007060A8">
        <w:rPr>
          <w:b/>
        </w:rPr>
        <w:t>Провера понашајних компетенција за радн</w:t>
      </w:r>
      <w:r w:rsidR="00DE659C" w:rsidRPr="007060A8">
        <w:rPr>
          <w:b/>
          <w:lang w:val="sr-Cyrl-RS"/>
        </w:rPr>
        <w:t>о</w:t>
      </w:r>
      <w:r w:rsidRPr="007060A8">
        <w:rPr>
          <w:b/>
        </w:rPr>
        <w:t xml:space="preserve"> мест</w:t>
      </w:r>
      <w:r w:rsidR="00DE659C" w:rsidRPr="007060A8">
        <w:rPr>
          <w:b/>
          <w:lang w:val="sr-Cyrl-RS"/>
        </w:rPr>
        <w:t>о</w:t>
      </w:r>
      <w:r w:rsidR="00FD09FF" w:rsidRPr="007060A8">
        <w:rPr>
          <w:b/>
          <w:lang w:val="sr-Cyrl-RS"/>
        </w:rPr>
        <w:t xml:space="preserve"> под редним бројем </w:t>
      </w:r>
      <w:r w:rsidR="00D36FF0" w:rsidRPr="00D36FF0">
        <w:rPr>
          <w:b/>
          <w:lang w:val="sr-Latn-CS"/>
        </w:rPr>
        <w:t>5</w:t>
      </w:r>
      <w:r w:rsidRPr="00D36FF0">
        <w:rPr>
          <w:b/>
        </w:rPr>
        <w:t>:</w:t>
      </w:r>
    </w:p>
    <w:p w14:paraId="5702C4F8" w14:textId="29984D39" w:rsidR="003716F8" w:rsidRPr="007060A8" w:rsidRDefault="003716F8" w:rsidP="003716F8">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 xml:space="preserve">јентација ка учењу и променама, изградња и одржавање професионалних </w:t>
      </w:r>
      <w:r w:rsidR="00312A38" w:rsidRPr="007060A8">
        <w:t>односа, савесност, посвећеност</w:t>
      </w:r>
      <w:r w:rsidR="00312A38" w:rsidRPr="007060A8">
        <w:rPr>
          <w:lang w:val="sr-Cyrl-RS"/>
        </w:rPr>
        <w:t>,</w:t>
      </w:r>
      <w:r w:rsidRPr="007060A8">
        <w:t xml:space="preserve"> интегритет</w:t>
      </w:r>
      <w:r w:rsidR="00FD09FF" w:rsidRPr="007060A8">
        <w:rPr>
          <w:lang w:val="sr-Cyrl-RS"/>
        </w:rPr>
        <w:t xml:space="preserve"> и управљање људским ресурсима</w:t>
      </w:r>
      <w:r w:rsidRPr="007060A8">
        <w:t xml:space="preserve">) - </w:t>
      </w:r>
      <w:r w:rsidR="00F13A44" w:rsidRPr="007060A8">
        <w:t>провераваће с</w:t>
      </w:r>
      <w:r w:rsidR="00C832E1">
        <w:t>е путем психометријских тестова</w:t>
      </w:r>
      <w:r w:rsidR="00F13A44" w:rsidRPr="007060A8">
        <w:t xml:space="preserve"> и интервјуа базирано</w:t>
      </w:r>
      <w:r w:rsidR="00F13A44" w:rsidRPr="007060A8">
        <w:rPr>
          <w:lang w:val="sr-Cyrl-RS"/>
        </w:rPr>
        <w:t>г</w:t>
      </w:r>
      <w:r w:rsidR="00F13A44"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„За јавни конкурс за попуњавање извршилачких радних места”.</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00FD6871" w:rsidRPr="000212C9">
        <w:rPr>
          <w:lang w:val="sr-Cyrl-RS"/>
        </w:rPr>
        <w:t xml:space="preserve"> </w:t>
      </w:r>
      <w:r w:rsidR="00810223" w:rsidRPr="000212C9">
        <w:rPr>
          <w:lang w:val="sr-Cyrl-RS"/>
        </w:rPr>
        <w:t>Ивана Димитријевић</w:t>
      </w:r>
      <w:r w:rsidR="00905E4F" w:rsidRPr="000212C9">
        <w:rPr>
          <w:lang w:val="sr-Cyrl-RS"/>
        </w:rPr>
        <w:t xml:space="preserve"> тел: 011/363-1395</w:t>
      </w:r>
      <w:r w:rsidR="00905E4F" w:rsidRPr="000212C9">
        <w:rPr>
          <w:b/>
        </w:rPr>
        <w:t xml:space="preserve"> </w:t>
      </w:r>
      <w:r w:rsidR="005953FB" w:rsidRPr="000212C9">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676689D3" w14:textId="77777777" w:rsidR="00480E4A" w:rsidRPr="007060A8" w:rsidRDefault="00480E4A" w:rsidP="00480E4A">
      <w:pPr>
        <w:tabs>
          <w:tab w:val="left" w:pos="720"/>
        </w:tabs>
        <w:jc w:val="both"/>
        <w:rPr>
          <w:b/>
          <w:lang w:val="sr-Cyrl-RS"/>
        </w:rPr>
      </w:pPr>
      <w:r w:rsidRPr="007060A8">
        <w:rPr>
          <w:b/>
          <w:lang w:val="sr-Cyrl-RS"/>
        </w:rPr>
        <w:t>Напомена:</w:t>
      </w:r>
    </w:p>
    <w:p w14:paraId="2FA3A697" w14:textId="5F68129E" w:rsidR="00480E4A" w:rsidRPr="007060A8" w:rsidRDefault="00480E4A" w:rsidP="00480E4A">
      <w:pPr>
        <w:tabs>
          <w:tab w:val="left" w:pos="720"/>
        </w:tabs>
        <w:jc w:val="both"/>
        <w:rPr>
          <w:lang w:val="sr-Latn-RS"/>
        </w:rPr>
      </w:pP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7979915B" w:rsidR="003716F8" w:rsidRPr="007060A8" w:rsidRDefault="003716F8" w:rsidP="003716F8">
      <w:pPr>
        <w:tabs>
          <w:tab w:val="left" w:pos="720"/>
        </w:tabs>
        <w:jc w:val="both"/>
      </w:pPr>
      <w:r w:rsidRPr="007060A8">
        <w:rPr>
          <w:b/>
        </w:rPr>
        <w:t xml:space="preserve">XII Докази које прилажу кандидати који су успешно прошли фазе изборног поступка пре интервјуа са Конкурсном комисијом: </w:t>
      </w:r>
      <w:r w:rsidRPr="007060A8">
        <w:t xml:space="preserve">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w:t>
      </w:r>
      <w:r w:rsidRPr="007060A8">
        <w:lastRenderedPageBreak/>
        <w:t xml:space="preserve">испитом уместо доказа о положеном државном стручном испиту, подносе доказ о положеном правосудном испиту); </w:t>
      </w:r>
      <w:r w:rsidR="003A4668" w:rsidRPr="003A4668">
        <w:t>оригинал или оверена фотокопија доказа о положеном испиту за инспектора (за ра</w:t>
      </w:r>
      <w:r w:rsidR="003A4668">
        <w:t>дна места под редним бројем:</w:t>
      </w:r>
      <w:r w:rsidR="00CC4C02">
        <w:rPr>
          <w:lang w:val="sr-Cyrl-RS"/>
        </w:rPr>
        <w:t xml:space="preserve"> </w:t>
      </w:r>
      <w:r w:rsidR="003A4668">
        <w:t>1,</w:t>
      </w:r>
      <w:r w:rsidR="003A4668">
        <w:rPr>
          <w:lang w:val="sr-Cyrl-RS"/>
        </w:rPr>
        <w:t xml:space="preserve"> </w:t>
      </w:r>
      <w:r w:rsidR="003A4668">
        <w:t xml:space="preserve">2 и </w:t>
      </w:r>
      <w:r w:rsidR="003A4668" w:rsidRPr="003A4668">
        <w:t xml:space="preserve">3); </w:t>
      </w:r>
      <w:r w:rsidRPr="007060A8">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79461ED" w14:textId="2DB68277" w:rsidR="003716F8" w:rsidRDefault="003716F8" w:rsidP="003716F8">
      <w:pPr>
        <w:tabs>
          <w:tab w:val="left" w:pos="720"/>
        </w:tabs>
        <w:jc w:val="both"/>
      </w:pPr>
      <w:r w:rsidRPr="007060A8">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7060A8">
        <w:rPr>
          <w:lang w:val="sr-Cyrl-RS"/>
        </w:rPr>
        <w:t xml:space="preserve"> у оригиналу или овереној фотокопији</w:t>
      </w:r>
      <w:r w:rsidRPr="007060A8">
        <w:t>.</w:t>
      </w:r>
    </w:p>
    <w:p w14:paraId="0CA35E3C" w14:textId="6FC3203E" w:rsidR="007830D8" w:rsidRPr="005E3BF7" w:rsidRDefault="007830D8" w:rsidP="007830D8">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Pr="005E3BF7">
        <w:rPr>
          <w:bCs/>
          <w:lang w:val="sr-Cyrl-CS"/>
        </w:rPr>
        <w:t xml:space="preserve">(за радна места под редним </w:t>
      </w:r>
      <w:r w:rsidRPr="00BA6363">
        <w:rPr>
          <w:bCs/>
          <w:lang w:val="sr-Cyrl-CS"/>
        </w:rPr>
        <w:t xml:space="preserve">бројем </w:t>
      </w:r>
      <w:r w:rsidR="004E5F1B">
        <w:rPr>
          <w:lang w:val="sr-Cyrl-CS"/>
        </w:rPr>
        <w:t xml:space="preserve">1, 2 и </w:t>
      </w:r>
      <w:r w:rsidRPr="00BA6363">
        <w:rPr>
          <w:lang w:val="sr-Cyrl-CS"/>
        </w:rPr>
        <w:t>3</w:t>
      </w:r>
      <w:r w:rsidRPr="00BA6363">
        <w:rPr>
          <w:bCs/>
          <w:lang w:val="sr-Cyrl-CS"/>
        </w:rPr>
        <w:t>)</w:t>
      </w:r>
      <w:r w:rsidRPr="00BA6363">
        <w:rPr>
          <w:bCs/>
          <w:lang w:val="sr-Cyrl-RS"/>
        </w:rPr>
        <w:t>.</w:t>
      </w:r>
    </w:p>
    <w:p w14:paraId="4DB7D19E" w14:textId="77777777" w:rsidR="007830D8" w:rsidRPr="007060A8" w:rsidRDefault="007830D8" w:rsidP="003716F8">
      <w:pPr>
        <w:tabs>
          <w:tab w:val="left" w:pos="720"/>
        </w:tabs>
        <w:jc w:val="both"/>
      </w:pPr>
    </w:p>
    <w:p w14:paraId="727D95D7" w14:textId="77777777" w:rsidR="003716F8" w:rsidRPr="007060A8" w:rsidRDefault="003716F8" w:rsidP="003716F8">
      <w:pPr>
        <w:tabs>
          <w:tab w:val="left" w:pos="720"/>
        </w:tabs>
        <w:jc w:val="both"/>
      </w:pPr>
      <w:r w:rsidRPr="007060A8">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7060A8" w:rsidRDefault="003716F8" w:rsidP="003716F8">
      <w:pPr>
        <w:tabs>
          <w:tab w:val="left" w:pos="720"/>
        </w:tabs>
        <w:jc w:val="both"/>
      </w:pPr>
      <w:r w:rsidRPr="007060A8">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Default="00A15CFA" w:rsidP="003716F8">
      <w:pPr>
        <w:tabs>
          <w:tab w:val="left" w:pos="720"/>
        </w:tabs>
        <w:jc w:val="both"/>
        <w:rPr>
          <w:lang w:val="sr-Cyrl-RS"/>
        </w:rPr>
      </w:pPr>
      <w:r w:rsidRPr="007060A8">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7060A8">
        <w:rPr>
          <w:lang w:val="sr-Cyrl-RS"/>
        </w:rPr>
        <w:t>.</w:t>
      </w:r>
    </w:p>
    <w:p w14:paraId="20C64BB2" w14:textId="77777777" w:rsidR="00022C53" w:rsidRPr="007060A8" w:rsidRDefault="00022C53" w:rsidP="003716F8">
      <w:pPr>
        <w:tabs>
          <w:tab w:val="left" w:pos="720"/>
        </w:tabs>
        <w:jc w:val="both"/>
        <w:rPr>
          <w:lang w:val="sr-Cyrl-RS"/>
        </w:rPr>
      </w:pPr>
    </w:p>
    <w:p w14:paraId="4A37026E" w14:textId="77777777"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односно уверење о положеном правосудном испиту и уверење о положеном испиту за инспектора.</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p>
    <w:p w14:paraId="124F6144" w14:textId="52E051E3" w:rsidR="00480E4A" w:rsidRPr="007060A8" w:rsidRDefault="00480E4A" w:rsidP="00022C53">
      <w:pPr>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7060A8" w:rsidRDefault="00480E4A" w:rsidP="003716F8">
      <w:pPr>
        <w:tabs>
          <w:tab w:val="left" w:pos="720"/>
        </w:tabs>
        <w:jc w:val="both"/>
        <w:rPr>
          <w:b/>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39A4122C"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пријаве на конкурс, изборни поступак ће се спровести, </w:t>
      </w:r>
      <w:r w:rsidRPr="001521E9">
        <w:rPr>
          <w:b/>
        </w:rPr>
        <w:t xml:space="preserve">почев од </w:t>
      </w:r>
      <w:r w:rsidR="00905E4F" w:rsidRPr="001521E9">
        <w:rPr>
          <w:b/>
          <w:lang w:val="sr-Cyrl-RS"/>
        </w:rPr>
        <w:t>1</w:t>
      </w:r>
      <w:r w:rsidR="001521E9" w:rsidRPr="001521E9">
        <w:rPr>
          <w:b/>
          <w:lang w:val="sr-Cyrl-RS"/>
        </w:rPr>
        <w:t>8</w:t>
      </w:r>
      <w:r w:rsidR="00CB43DF" w:rsidRPr="001521E9">
        <w:rPr>
          <w:b/>
          <w:lang w:val="sr-Cyrl-RS"/>
        </w:rPr>
        <w:t xml:space="preserve">. </w:t>
      </w:r>
      <w:r w:rsidR="00905E4F" w:rsidRPr="001521E9">
        <w:rPr>
          <w:b/>
          <w:lang w:val="sr-Cyrl-RS"/>
        </w:rPr>
        <w:t>априла</w:t>
      </w:r>
      <w:r w:rsidR="00B0205A" w:rsidRPr="001521E9">
        <w:rPr>
          <w:b/>
          <w:lang w:val="sr-Cyrl-RS"/>
        </w:rPr>
        <w:t xml:space="preserve"> 2023</w:t>
      </w:r>
      <w:r w:rsidRPr="001521E9">
        <w:rPr>
          <w:b/>
        </w:rPr>
        <w:t>.</w:t>
      </w:r>
      <w:r w:rsidR="00FD6871" w:rsidRPr="001521E9">
        <w:rPr>
          <w:b/>
          <w:lang w:val="sr-Cyrl-RS"/>
        </w:rPr>
        <w:t xml:space="preserve"> </w:t>
      </w:r>
      <w:r w:rsidRPr="001521E9">
        <w:rPr>
          <w:b/>
        </w:rPr>
        <w:t>године</w:t>
      </w:r>
      <w:r w:rsidRPr="001521E9">
        <w:t xml:space="preserve">, о чему ће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7CE54BAF" w14:textId="0F70FC28" w:rsidR="003716F8" w:rsidRPr="007060A8" w:rsidRDefault="003716F8" w:rsidP="003716F8">
      <w:pPr>
        <w:tabs>
          <w:tab w:val="left" w:pos="720"/>
        </w:tabs>
        <w:jc w:val="both"/>
      </w:pPr>
      <w:r w:rsidRPr="001521E9">
        <w:t>Провера општих функционалних компетенција</w:t>
      </w:r>
      <w:r w:rsidR="001521E9" w:rsidRPr="001521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1521E9" w:rsidRPr="001521E9">
        <w:rPr>
          <w:lang w:val="sr-Cyrl-RS"/>
        </w:rPr>
        <w:t xml:space="preserve">Провера посебних </w:t>
      </w:r>
      <w:r w:rsidR="001521E9" w:rsidRPr="001521E9">
        <w:t xml:space="preserve">функционалних компетенција </w:t>
      </w:r>
      <w:r w:rsidR="001521E9" w:rsidRPr="001521E9">
        <w:rPr>
          <w:lang w:val="sr-Cyrl-RS"/>
        </w:rPr>
        <w:t>и 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Pr="001521E9">
        <w:t>. 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0395623A" w14:textId="77777777" w:rsidR="003716F8" w:rsidRPr="007060A8" w:rsidRDefault="003716F8" w:rsidP="003716F8">
      <w:pPr>
        <w:tabs>
          <w:tab w:val="left" w:pos="720"/>
        </w:tabs>
        <w:jc w:val="both"/>
        <w:rPr>
          <w:b/>
        </w:rPr>
      </w:pPr>
    </w:p>
    <w:p w14:paraId="3CB3AD56" w14:textId="77777777" w:rsidR="00DE0ECB" w:rsidRPr="007060A8" w:rsidRDefault="00DE0ECB" w:rsidP="003716F8">
      <w:pPr>
        <w:tabs>
          <w:tab w:val="left" w:pos="720"/>
        </w:tabs>
        <w:jc w:val="both"/>
      </w:pPr>
    </w:p>
    <w:p w14:paraId="5968119E" w14:textId="77777777" w:rsidR="00022C53" w:rsidRDefault="00022C53" w:rsidP="00022C53">
      <w:pPr>
        <w:ind w:right="-36" w:firstLine="720"/>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1C9E37B1" w14:textId="541D17F3" w:rsidR="00022C53" w:rsidRDefault="00022C53" w:rsidP="009F3017">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B2C9DFD" w14:textId="77777777" w:rsidR="009F3017" w:rsidRDefault="009F3017" w:rsidP="009F3017">
      <w:pPr>
        <w:ind w:right="-36"/>
        <w:jc w:val="both"/>
      </w:pPr>
    </w:p>
    <w:p w14:paraId="7CCB4CE6" w14:textId="79B5F582" w:rsidR="00022C53" w:rsidRDefault="00022C53" w:rsidP="009F3017">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54986D24" w14:textId="77777777" w:rsidR="009F3017" w:rsidRDefault="009F3017" w:rsidP="009F3017">
      <w:pPr>
        <w:ind w:right="-36"/>
        <w:jc w:val="both"/>
        <w:rPr>
          <w:shd w:val="clear" w:color="auto" w:fill="FFFFFF"/>
          <w:lang w:val="sr-Cyrl-RS"/>
        </w:rPr>
      </w:pPr>
    </w:p>
    <w:p w14:paraId="1E521E53" w14:textId="77777777" w:rsidR="00022C53" w:rsidRDefault="00022C53" w:rsidP="009F3017">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F3017">
      <w:pPr>
        <w:ind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7163F36A" w14:textId="77777777" w:rsidR="009F3017" w:rsidRDefault="009F3017" w:rsidP="009F3017">
      <w:pPr>
        <w:ind w:right="-36"/>
        <w:jc w:val="both"/>
        <w:rPr>
          <w:shd w:val="clear" w:color="auto" w:fill="FFFFFF"/>
          <w:lang w:val="sr-Cyrl-RS"/>
        </w:rPr>
      </w:pPr>
    </w:p>
    <w:p w14:paraId="01629CC8" w14:textId="227E1A6D"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5AC8973F" w14:textId="77777777" w:rsidR="009F3017" w:rsidRDefault="009F3017" w:rsidP="009F3017">
      <w:pPr>
        <w:tabs>
          <w:tab w:val="left" w:pos="720"/>
        </w:tabs>
        <w:ind w:left="12" w:right="-36"/>
        <w:jc w:val="both"/>
        <w:rPr>
          <w:shd w:val="clear" w:color="auto" w:fill="FFFFFF"/>
          <w:lang w:val="sr-Cyrl-RS"/>
        </w:rPr>
      </w:pPr>
    </w:p>
    <w:p w14:paraId="3F255AFB" w14:textId="7FD76813"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2F446C04" w14:textId="77777777" w:rsidR="00707C68" w:rsidRPr="00B91D4D" w:rsidRDefault="00707C68" w:rsidP="009F3017">
      <w:pPr>
        <w:tabs>
          <w:tab w:val="left" w:pos="720"/>
        </w:tabs>
        <w:ind w:left="12" w:right="-36"/>
        <w:jc w:val="both"/>
        <w:rPr>
          <w:shd w:val="clear" w:color="auto" w:fill="FFFFFF"/>
        </w:rPr>
      </w:pPr>
    </w:p>
    <w:p w14:paraId="721B32AB" w14:textId="064CD045"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17201D1D" w14:textId="28CA408D" w:rsidR="00022C53" w:rsidRDefault="00022C53" w:rsidP="009F3017">
      <w:pPr>
        <w:tabs>
          <w:tab w:val="left" w:pos="720"/>
        </w:tabs>
        <w:ind w:left="12" w:right="-36"/>
        <w:jc w:val="both"/>
        <w:rPr>
          <w:shd w:val="clear" w:color="auto" w:fill="FFFFFF"/>
          <w:lang w:val="sr-Cyrl-RS"/>
        </w:rPr>
      </w:pP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8F4803">
      <w:pgSz w:w="11907" w:h="16839" w:code="9"/>
      <w:pgMar w:top="737" w:right="737" w:bottom="737" w:left="73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9FFE" w14:textId="77777777" w:rsidR="00D13FA2" w:rsidRDefault="00D13FA2">
      <w:r>
        <w:separator/>
      </w:r>
    </w:p>
  </w:endnote>
  <w:endnote w:type="continuationSeparator" w:id="0">
    <w:p w14:paraId="61B26398" w14:textId="77777777" w:rsidR="00D13FA2" w:rsidRDefault="00D1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E8747" w14:textId="77777777" w:rsidR="00D13FA2" w:rsidRDefault="00D13FA2">
      <w:r>
        <w:separator/>
      </w:r>
    </w:p>
  </w:footnote>
  <w:footnote w:type="continuationSeparator" w:id="0">
    <w:p w14:paraId="37FBAF62" w14:textId="77777777" w:rsidR="00D13FA2" w:rsidRDefault="00D13F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F1B"/>
    <w:rsid w:val="00060102"/>
    <w:rsid w:val="0006047F"/>
    <w:rsid w:val="00062D77"/>
    <w:rsid w:val="0006390F"/>
    <w:rsid w:val="0006513D"/>
    <w:rsid w:val="00070477"/>
    <w:rsid w:val="0007624F"/>
    <w:rsid w:val="00077797"/>
    <w:rsid w:val="000873F2"/>
    <w:rsid w:val="000929DF"/>
    <w:rsid w:val="00093226"/>
    <w:rsid w:val="00093599"/>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30EDB"/>
    <w:rsid w:val="00137D0B"/>
    <w:rsid w:val="0014022A"/>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6D6F"/>
    <w:rsid w:val="003E0074"/>
    <w:rsid w:val="003E6734"/>
    <w:rsid w:val="003F056F"/>
    <w:rsid w:val="003F27E0"/>
    <w:rsid w:val="003F390E"/>
    <w:rsid w:val="003F6D28"/>
    <w:rsid w:val="003F79FC"/>
    <w:rsid w:val="00400113"/>
    <w:rsid w:val="004004AA"/>
    <w:rsid w:val="00402C6D"/>
    <w:rsid w:val="00404E89"/>
    <w:rsid w:val="00410BDB"/>
    <w:rsid w:val="004163A3"/>
    <w:rsid w:val="004200CA"/>
    <w:rsid w:val="0042188C"/>
    <w:rsid w:val="0042190A"/>
    <w:rsid w:val="004219DE"/>
    <w:rsid w:val="00421B39"/>
    <w:rsid w:val="00422DEA"/>
    <w:rsid w:val="00426134"/>
    <w:rsid w:val="0043286B"/>
    <w:rsid w:val="00433E0A"/>
    <w:rsid w:val="00440544"/>
    <w:rsid w:val="004405B3"/>
    <w:rsid w:val="00442E4A"/>
    <w:rsid w:val="004434EE"/>
    <w:rsid w:val="0044413C"/>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23D1"/>
    <w:rsid w:val="004B25D3"/>
    <w:rsid w:val="004B66D0"/>
    <w:rsid w:val="004B725B"/>
    <w:rsid w:val="004C2A8B"/>
    <w:rsid w:val="004C3238"/>
    <w:rsid w:val="004C78DC"/>
    <w:rsid w:val="004D1805"/>
    <w:rsid w:val="004D3E18"/>
    <w:rsid w:val="004D40CA"/>
    <w:rsid w:val="004E0A0D"/>
    <w:rsid w:val="004E0D0B"/>
    <w:rsid w:val="004E2E8A"/>
    <w:rsid w:val="004E5F1B"/>
    <w:rsid w:val="004E6AC1"/>
    <w:rsid w:val="004E78D9"/>
    <w:rsid w:val="004F204F"/>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6CDB"/>
    <w:rsid w:val="00557E18"/>
    <w:rsid w:val="00560B1F"/>
    <w:rsid w:val="0056245D"/>
    <w:rsid w:val="00566016"/>
    <w:rsid w:val="00566114"/>
    <w:rsid w:val="005719CD"/>
    <w:rsid w:val="005736C0"/>
    <w:rsid w:val="00576064"/>
    <w:rsid w:val="00576491"/>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34647"/>
    <w:rsid w:val="00643F66"/>
    <w:rsid w:val="00646D37"/>
    <w:rsid w:val="00652E5E"/>
    <w:rsid w:val="006533F8"/>
    <w:rsid w:val="00664AD3"/>
    <w:rsid w:val="00672AFD"/>
    <w:rsid w:val="006741E3"/>
    <w:rsid w:val="0067505E"/>
    <w:rsid w:val="00677010"/>
    <w:rsid w:val="006772C7"/>
    <w:rsid w:val="006820B8"/>
    <w:rsid w:val="0068429F"/>
    <w:rsid w:val="00685DDE"/>
    <w:rsid w:val="00690539"/>
    <w:rsid w:val="006950C0"/>
    <w:rsid w:val="00696ECF"/>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32F9"/>
    <w:rsid w:val="00714494"/>
    <w:rsid w:val="0072266A"/>
    <w:rsid w:val="007228AC"/>
    <w:rsid w:val="00723361"/>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24E7"/>
    <w:rsid w:val="007A3698"/>
    <w:rsid w:val="007A7C11"/>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2289"/>
    <w:rsid w:val="008828CA"/>
    <w:rsid w:val="00885904"/>
    <w:rsid w:val="008903F2"/>
    <w:rsid w:val="00891BA1"/>
    <w:rsid w:val="00891EC1"/>
    <w:rsid w:val="008945AD"/>
    <w:rsid w:val="00897A61"/>
    <w:rsid w:val="008A129A"/>
    <w:rsid w:val="008A1E98"/>
    <w:rsid w:val="008A1EBC"/>
    <w:rsid w:val="008A589B"/>
    <w:rsid w:val="008A5B02"/>
    <w:rsid w:val="008B44D8"/>
    <w:rsid w:val="008B6112"/>
    <w:rsid w:val="008B7196"/>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7147"/>
    <w:rsid w:val="00930202"/>
    <w:rsid w:val="0093241B"/>
    <w:rsid w:val="00936239"/>
    <w:rsid w:val="009375C8"/>
    <w:rsid w:val="009409BF"/>
    <w:rsid w:val="0094301E"/>
    <w:rsid w:val="00950D65"/>
    <w:rsid w:val="00952BB3"/>
    <w:rsid w:val="00957518"/>
    <w:rsid w:val="0096172F"/>
    <w:rsid w:val="009639DF"/>
    <w:rsid w:val="00966A41"/>
    <w:rsid w:val="0096761A"/>
    <w:rsid w:val="00970E14"/>
    <w:rsid w:val="00970FDF"/>
    <w:rsid w:val="009716C6"/>
    <w:rsid w:val="00974F9A"/>
    <w:rsid w:val="0097541C"/>
    <w:rsid w:val="009760CB"/>
    <w:rsid w:val="0097635E"/>
    <w:rsid w:val="00976425"/>
    <w:rsid w:val="00980B1C"/>
    <w:rsid w:val="00982FA9"/>
    <w:rsid w:val="0098526A"/>
    <w:rsid w:val="009876D3"/>
    <w:rsid w:val="00987A4B"/>
    <w:rsid w:val="009922BD"/>
    <w:rsid w:val="009934F0"/>
    <w:rsid w:val="00994300"/>
    <w:rsid w:val="0099562B"/>
    <w:rsid w:val="009959C1"/>
    <w:rsid w:val="009A0677"/>
    <w:rsid w:val="009A092D"/>
    <w:rsid w:val="009A1598"/>
    <w:rsid w:val="009A6C6E"/>
    <w:rsid w:val="009A7C9F"/>
    <w:rsid w:val="009B5BFB"/>
    <w:rsid w:val="009B6D91"/>
    <w:rsid w:val="009C4C96"/>
    <w:rsid w:val="009C71F9"/>
    <w:rsid w:val="009D364A"/>
    <w:rsid w:val="009D37CD"/>
    <w:rsid w:val="009D5BA2"/>
    <w:rsid w:val="009D727A"/>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EDB"/>
    <w:rsid w:val="00A36F7E"/>
    <w:rsid w:val="00A37206"/>
    <w:rsid w:val="00A408F5"/>
    <w:rsid w:val="00A42D66"/>
    <w:rsid w:val="00A4416E"/>
    <w:rsid w:val="00A444EF"/>
    <w:rsid w:val="00A511E4"/>
    <w:rsid w:val="00A5184B"/>
    <w:rsid w:val="00A51ED4"/>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5B91"/>
    <w:rsid w:val="00A7712C"/>
    <w:rsid w:val="00A77784"/>
    <w:rsid w:val="00A81981"/>
    <w:rsid w:val="00A84F9F"/>
    <w:rsid w:val="00A879CE"/>
    <w:rsid w:val="00A93FA8"/>
    <w:rsid w:val="00A950FC"/>
    <w:rsid w:val="00A956B9"/>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1201"/>
    <w:rsid w:val="00C31BBB"/>
    <w:rsid w:val="00C32539"/>
    <w:rsid w:val="00C4217D"/>
    <w:rsid w:val="00C44F26"/>
    <w:rsid w:val="00C474DA"/>
    <w:rsid w:val="00C50812"/>
    <w:rsid w:val="00C52E98"/>
    <w:rsid w:val="00C56648"/>
    <w:rsid w:val="00C63D82"/>
    <w:rsid w:val="00C648B1"/>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756"/>
    <w:rsid w:val="00CC60D4"/>
    <w:rsid w:val="00CC79AF"/>
    <w:rsid w:val="00CD13BD"/>
    <w:rsid w:val="00CD4A7A"/>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22B7"/>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9A2"/>
    <w:rsid w:val="00EB1896"/>
    <w:rsid w:val="00EB404D"/>
    <w:rsid w:val="00EB6FD6"/>
    <w:rsid w:val="00EC2398"/>
    <w:rsid w:val="00EC4793"/>
    <w:rsid w:val="00EC770D"/>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3607"/>
    <w:rsid w:val="00F120BA"/>
    <w:rsid w:val="00F12AC6"/>
    <w:rsid w:val="00F13A44"/>
    <w:rsid w:val="00F151AC"/>
    <w:rsid w:val="00F15357"/>
    <w:rsid w:val="00F158CA"/>
    <w:rsid w:val="00F174FD"/>
    <w:rsid w:val="00F178DB"/>
    <w:rsid w:val="00F2026D"/>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B5DD-283B-4AA6-A90A-149B8762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16</cp:revision>
  <cp:lastPrinted>2023-02-08T10:16:00Z</cp:lastPrinted>
  <dcterms:created xsi:type="dcterms:W3CDTF">2023-03-22T08:39:00Z</dcterms:created>
  <dcterms:modified xsi:type="dcterms:W3CDTF">2023-03-23T12:31:00Z</dcterms:modified>
</cp:coreProperties>
</file>